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66" w:rsidRDefault="006C1166" w:rsidP="00C805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Wymagania edukacyjne na poszczególne oceny z przedmiotu: </w:t>
      </w:r>
      <w:r>
        <w:rPr>
          <w:rFonts w:ascii="Times New Roman" w:hAnsi="Times New Roman"/>
          <w:b/>
          <w:bCs/>
        </w:rPr>
        <w:br/>
        <w:t>Przedmiotowe Zasady Oceniania</w:t>
      </w:r>
    </w:p>
    <w:p w:rsidR="006C1166" w:rsidRDefault="006C1166" w:rsidP="006C1166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rozpoczynających się zajęciach biologii nauczyciel zapoznaje uczniów z wymaganiami edukacyjnymi.</w:t>
      </w:r>
    </w:p>
    <w:p w:rsidR="006C1166" w:rsidRDefault="006C1166" w:rsidP="006C1166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Każdy uczeń uczestniczący w zajęciach otrzyma w ciągu jednego półrocza minimum 3 oceny z różnych form aktywności.</w:t>
      </w:r>
    </w:p>
    <w:p w:rsidR="006C1166" w:rsidRDefault="006C1166" w:rsidP="006C1166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bieżące uczeń otrzymuje za:</w:t>
      </w:r>
    </w:p>
    <w:p w:rsidR="006C1166" w:rsidRDefault="006C1166" w:rsidP="006C1166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</w:rPr>
      </w:pP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 sprawdziany</w:t>
      </w:r>
      <w:bookmarkStart w:id="0" w:name="_GoBack"/>
      <w:bookmarkEnd w:id="0"/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obejmują wiadomości z większej partii materiału;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sprawdzian zapowiadany będzie  co najmniej z tygodniowym wyprzedzeniem;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każdy uczeń ma obowiązek napisania sprawdzianu, uczeń który był nieobecny pisze go na pierwszej lekcji po powrocie do szkoły;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 przypadku dłuższej (minimum tygodniowej) usprawiedliwionej nieobecności termin napisania sprawdzianu nauczyciel ustala z uczniem, nie później jednak niż w ciągu dwóch tygodni od powrotu do szkoły;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uczeń ma prawo do poprawy oceny niedostatecznej z danego sprawdzianu tylko jeden raz, ocena z poprawy zostaje wpisana do dziennika jako kolejna z ocen;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termin poprawy sprawdzianu wyznacza nauczyciel, zazwyczaj odbywa się w ciągu dwóch tygodni od przedstawienia wyników sprawdzianu;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kartkówki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są to krótkie niezapowiedziane formy sprawdzania wiadomości;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obejmują wiadomości i umiejętności z trzech ostatnich tematów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uczeń nie ma obowiązku poprawy oceny niedostatecznej z kartkówki, jeżeli </w:t>
      </w:r>
      <w:proofErr w:type="spellStart"/>
      <w:r>
        <w:rPr>
          <w:rFonts w:ascii="Times New Roman" w:hAnsi="Times New Roman"/>
        </w:rPr>
        <w:t>sie</w:t>
      </w:r>
      <w:proofErr w:type="spellEnd"/>
      <w:r>
        <w:rPr>
          <w:rFonts w:ascii="Times New Roman" w:hAnsi="Times New Roman"/>
        </w:rPr>
        <w:t xml:space="preserve"> zdecyduje ma dwa tygodnie od wpisania jej do dziennika w terminie wyznaczonym przez nauczyciela</w:t>
      </w:r>
    </w:p>
    <w:p w:rsidR="006C1166" w:rsidRDefault="006C1166" w:rsidP="006C1166">
      <w:pPr>
        <w:jc w:val="both"/>
        <w:rPr>
          <w:rFonts w:ascii="Times New Roman" w:hAnsi="Times New Roman"/>
        </w:rPr>
      </w:pP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odpowiedzi ustne -  uwzględnia się przy ich ocenie: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precyzje i jasność wypowiedzi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poprawność merytoryczną</w:t>
      </w:r>
    </w:p>
    <w:p w:rsidR="006C1166" w:rsidRDefault="006C1166" w:rsidP="006C1166">
      <w:pPr>
        <w:jc w:val="both"/>
      </w:pPr>
      <w:r>
        <w:rPr>
          <w:rFonts w:ascii="Times New Roman" w:hAnsi="Times New Roman"/>
        </w:rPr>
        <w:t>- samodzielność wypowiedzi;</w:t>
      </w:r>
    </w:p>
    <w:p w:rsidR="006C1166" w:rsidRDefault="006C1166" w:rsidP="006C1166">
      <w:pPr>
        <w:jc w:val="both"/>
        <w:rPr>
          <w:rFonts w:ascii="Times New Roman" w:hAnsi="Times New Roman"/>
        </w:rPr>
      </w:pP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zadania domowe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aktywny udział w zajęciach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 prezentacje multimedialne</w:t>
      </w:r>
    </w:p>
    <w:p w:rsidR="006C1166" w:rsidRDefault="006C1166" w:rsidP="006C1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 pracę w grupach</w:t>
      </w:r>
    </w:p>
    <w:p w:rsidR="006C1166" w:rsidRDefault="006C1166" w:rsidP="006C1166">
      <w:pPr>
        <w:jc w:val="both"/>
        <w:rPr>
          <w:rFonts w:ascii="Times New Roman" w:hAnsi="Times New Roman"/>
        </w:rPr>
      </w:pPr>
    </w:p>
    <w:p w:rsidR="006C1166" w:rsidRDefault="006C1166" w:rsidP="006C1166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jest zobowiązany prowadzić zeszyt przedmiotowy, braki w przypadku nieobecności należy uzupełnić, brak zeszytu należy zgłosić nauczycielowi na początku lekcji</w:t>
      </w:r>
    </w:p>
    <w:p w:rsidR="006C1166" w:rsidRDefault="006C1166" w:rsidP="006C1166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może nie zostać sklasyfikowany z przedmiotu, jeśli nie wykaże się co najmniej 50 % obecnością na lekcjach.</w:t>
      </w:r>
    </w:p>
    <w:p w:rsidR="006C1166" w:rsidRDefault="006C1166" w:rsidP="006C1166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przypadku, gdy uczeń nie został sklasyfikowany w pierwszym półroczu jest zobowiązany do nadrobienia materiału w formie i terminie ustalonym przez nauczyciela </w:t>
      </w:r>
    </w:p>
    <w:p w:rsidR="006C1166" w:rsidRDefault="006C1166" w:rsidP="006C1166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Uczeń, który otrzymał w ciągu półrocza same oceny niedostateczne, nie będzie miał prawa poprawy oceny na ostatniej lekcji, gdy będzie wystawiana ocena z danego półrocza.</w:t>
      </w:r>
    </w:p>
    <w:p w:rsidR="006C1166" w:rsidRDefault="006C1166" w:rsidP="006C1166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Uczeń, który otrzymał w wyniku klasyfikacji śródrocznej ocenę niedostateczną jest zobowiązany do poprawy oceny w formie i terminie ustalonym przez nauczyciela </w:t>
      </w:r>
    </w:p>
    <w:p w:rsidR="006C1166" w:rsidRDefault="006C1166" w:rsidP="006C1166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Uczeń który otrzymał ocenę niedostateczną w klasyfikacji rocznej lub nie został sklasyfikowany podlega przepisom i procedurom zapisanym w statucie szkoły. </w:t>
      </w:r>
    </w:p>
    <w:p w:rsidR="006C1166" w:rsidRDefault="006C1166" w:rsidP="006C1166">
      <w:pPr>
        <w:jc w:val="both"/>
        <w:rPr>
          <w:b/>
          <w:bCs/>
          <w:u w:val="single"/>
        </w:rPr>
      </w:pPr>
    </w:p>
    <w:p w:rsidR="006C1166" w:rsidRDefault="006C1166" w:rsidP="006C116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OCENA Z PRAC PISEMNYCH </w:t>
      </w:r>
    </w:p>
    <w:p w:rsidR="006C1166" w:rsidRDefault="006C1166" w:rsidP="006C1166">
      <w:pPr>
        <w:jc w:val="both"/>
      </w:pPr>
    </w:p>
    <w:p w:rsidR="006C1166" w:rsidRDefault="006C1166" w:rsidP="006C1166">
      <w:pPr>
        <w:jc w:val="both"/>
        <w:rPr>
          <w:iCs/>
        </w:rPr>
      </w:pPr>
      <w:r>
        <w:rPr>
          <w:iCs/>
        </w:rPr>
        <w:lastRenderedPageBreak/>
        <w:t>0 – 42%    ocena niedostateczna</w:t>
      </w:r>
    </w:p>
    <w:p w:rsidR="006C1166" w:rsidRDefault="006C1166" w:rsidP="006C1166">
      <w:pPr>
        <w:jc w:val="both"/>
        <w:rPr>
          <w:iCs/>
        </w:rPr>
      </w:pPr>
      <w:r>
        <w:rPr>
          <w:iCs/>
        </w:rPr>
        <w:t>43 – 57%  ocena dopuszczająca</w:t>
      </w:r>
    </w:p>
    <w:p w:rsidR="006C1166" w:rsidRDefault="006C1166" w:rsidP="006C1166">
      <w:pPr>
        <w:jc w:val="both"/>
        <w:rPr>
          <w:iCs/>
        </w:rPr>
      </w:pPr>
      <w:r>
        <w:rPr>
          <w:iCs/>
        </w:rPr>
        <w:t>58 – 75%  ocena dostateczna</w:t>
      </w:r>
    </w:p>
    <w:p w:rsidR="006C1166" w:rsidRDefault="006C1166" w:rsidP="006C1166">
      <w:pPr>
        <w:jc w:val="both"/>
        <w:rPr>
          <w:iCs/>
        </w:rPr>
      </w:pPr>
      <w:r>
        <w:rPr>
          <w:iCs/>
        </w:rPr>
        <w:t>76 – 89%  ocena dobra</w:t>
      </w:r>
    </w:p>
    <w:p w:rsidR="006C1166" w:rsidRDefault="006C1166" w:rsidP="006C1166">
      <w:pPr>
        <w:jc w:val="both"/>
        <w:rPr>
          <w:iCs/>
        </w:rPr>
      </w:pPr>
      <w:r>
        <w:rPr>
          <w:iCs/>
        </w:rPr>
        <w:t xml:space="preserve">90 – 99%  ocena bardzo dobra </w:t>
      </w:r>
    </w:p>
    <w:p w:rsidR="006C1166" w:rsidRDefault="006C1166" w:rsidP="006C1166">
      <w:pPr>
        <w:jc w:val="both"/>
        <w:rPr>
          <w:iCs/>
        </w:rPr>
      </w:pPr>
      <w:r>
        <w:rPr>
          <w:iCs/>
        </w:rPr>
        <w:t>100%</w:t>
      </w:r>
      <w:r>
        <w:rPr>
          <w:iCs/>
        </w:rPr>
        <w:tab/>
        <w:t>celująca</w:t>
      </w:r>
    </w:p>
    <w:p w:rsidR="006C1166" w:rsidRDefault="006C1166" w:rsidP="006C1166">
      <w:pPr>
        <w:jc w:val="both"/>
        <w:rPr>
          <w:b/>
          <w:bCs/>
          <w:iCs/>
        </w:rPr>
      </w:pPr>
    </w:p>
    <w:p w:rsidR="006C1166" w:rsidRDefault="006C1166" w:rsidP="006C1166">
      <w:pPr>
        <w:jc w:val="both"/>
        <w:rPr>
          <w:b/>
          <w:bCs/>
          <w:iCs/>
        </w:rPr>
      </w:pPr>
    </w:p>
    <w:p w:rsidR="006C1166" w:rsidRDefault="006C1166" w:rsidP="006C1166">
      <w:pPr>
        <w:jc w:val="both"/>
        <w:rPr>
          <w:b/>
          <w:bCs/>
          <w:iCs/>
        </w:rPr>
      </w:pPr>
    </w:p>
    <w:p w:rsidR="00421AE0" w:rsidRPr="00A93DE9" w:rsidRDefault="00421AE0" w:rsidP="00421AE0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3DE9">
        <w:rPr>
          <w:rFonts w:ascii="Times New Roman" w:hAnsi="Times New Roman"/>
          <w:b/>
          <w:sz w:val="28"/>
          <w:szCs w:val="28"/>
        </w:rPr>
        <w:t>Plan wynikowy z wymaganiami edukacyjnymi przedmiotu</w:t>
      </w:r>
      <w:r>
        <w:rPr>
          <w:rFonts w:ascii="Times New Roman" w:hAnsi="Times New Roman"/>
          <w:b/>
          <w:sz w:val="28"/>
          <w:szCs w:val="28"/>
        </w:rPr>
        <w:t xml:space="preserve"> biologia</w:t>
      </w:r>
      <w:r>
        <w:rPr>
          <w:rFonts w:ascii="Times New Roman" w:hAnsi="Times New Roman"/>
          <w:b/>
          <w:sz w:val="28"/>
          <w:szCs w:val="28"/>
        </w:rPr>
        <w:br/>
      </w:r>
      <w:r w:rsidRPr="00A93DE9">
        <w:rPr>
          <w:rFonts w:ascii="Times New Roman" w:hAnsi="Times New Roman"/>
          <w:b/>
          <w:sz w:val="28"/>
          <w:szCs w:val="28"/>
        </w:rPr>
        <w:t xml:space="preserve">dla klasy </w:t>
      </w: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i III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3DE9">
        <w:rPr>
          <w:rFonts w:ascii="Times New Roman" w:hAnsi="Times New Roman"/>
          <w:b/>
          <w:sz w:val="28"/>
          <w:szCs w:val="28"/>
        </w:rPr>
        <w:t xml:space="preserve">szkoły </w:t>
      </w:r>
      <w:r>
        <w:rPr>
          <w:rFonts w:ascii="Times New Roman" w:hAnsi="Times New Roman"/>
          <w:b/>
          <w:sz w:val="28"/>
          <w:szCs w:val="28"/>
        </w:rPr>
        <w:t>ponadpodstawowej</w:t>
      </w:r>
      <w:r>
        <w:rPr>
          <w:rFonts w:ascii="Times New Roman" w:hAnsi="Times New Roman"/>
          <w:b/>
          <w:sz w:val="28"/>
          <w:szCs w:val="28"/>
        </w:rPr>
        <w:br/>
        <w:t>w zakresie podstawowym</w:t>
      </w:r>
    </w:p>
    <w:p w:rsidR="00421AE0" w:rsidRPr="00A93DE9" w:rsidRDefault="00421AE0" w:rsidP="00421AE0">
      <w:pPr>
        <w:spacing w:after="0"/>
        <w:contextualSpacing/>
        <w:rPr>
          <w:rFonts w:ascii="Times New Roman" w:hAnsi="Times New Roman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354"/>
        <w:gridCol w:w="2355"/>
        <w:gridCol w:w="2355"/>
        <w:gridCol w:w="2355"/>
        <w:gridCol w:w="2357"/>
      </w:tblGrid>
      <w:tr w:rsidR="00421AE0" w:rsidRPr="00B62A3A" w:rsidTr="00C5028B">
        <w:tc>
          <w:tcPr>
            <w:tcW w:w="2368" w:type="dxa"/>
          </w:tcPr>
          <w:p w:rsidR="00421AE0" w:rsidRPr="00B62A3A" w:rsidRDefault="00421AE0" w:rsidP="00C5028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:rsidR="00421AE0" w:rsidRPr="00B62A3A" w:rsidRDefault="00421AE0" w:rsidP="00C5028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:rsidR="00421AE0" w:rsidRDefault="00421AE0" w:rsidP="00C5028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  <w:p w:rsidR="00421AE0" w:rsidRPr="00B62A3A" w:rsidRDefault="00421AE0" w:rsidP="00C5028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</w:tcPr>
          <w:p w:rsidR="00421AE0" w:rsidRDefault="00421AE0" w:rsidP="00C5028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  <w:p w:rsidR="00421AE0" w:rsidRPr="00B62A3A" w:rsidRDefault="00421AE0" w:rsidP="00C5028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</w:tcPr>
          <w:p w:rsidR="00421AE0" w:rsidRDefault="00421AE0" w:rsidP="00C5028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  <w:p w:rsidR="00421AE0" w:rsidRPr="00B62A3A" w:rsidRDefault="00421AE0" w:rsidP="00C5028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</w:tcPr>
          <w:p w:rsidR="00421AE0" w:rsidRDefault="00421AE0" w:rsidP="00C5028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  <w:p w:rsidR="00421AE0" w:rsidRPr="00B62A3A" w:rsidRDefault="00421AE0" w:rsidP="00C5028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:rsidR="00421AE0" w:rsidRDefault="00421AE0" w:rsidP="00C5028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  <w:p w:rsidR="00421AE0" w:rsidRPr="00B62A3A" w:rsidRDefault="00421AE0" w:rsidP="00C5028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</w:tr>
      <w:tr w:rsidR="00421AE0" w:rsidRPr="00B62A3A" w:rsidTr="00C5028B">
        <w:tc>
          <w:tcPr>
            <w:tcW w:w="14144" w:type="dxa"/>
            <w:gridSpan w:val="6"/>
          </w:tcPr>
          <w:p w:rsidR="00421AE0" w:rsidRPr="00124884" w:rsidRDefault="00421AE0" w:rsidP="00C5028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4884">
              <w:rPr>
                <w:rFonts w:ascii="Times New Roman" w:hAnsi="Times New Roman"/>
                <w:b/>
                <w:sz w:val="20"/>
                <w:szCs w:val="20"/>
              </w:rPr>
              <w:t xml:space="preserve">I. BUDOWA I FUNKCJONOWANIE ORGANIZMU CZŁOWIEKA </w:t>
            </w:r>
          </w:p>
        </w:tc>
      </w:tr>
      <w:tr w:rsidR="00421AE0" w:rsidRPr="007F015A" w:rsidTr="00C5028B">
        <w:trPr>
          <w:trHeight w:val="708"/>
        </w:trPr>
        <w:tc>
          <w:tcPr>
            <w:tcW w:w="2368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90AEE">
              <w:rPr>
                <w:rFonts w:ascii="Times New Roman" w:hAnsi="Times New Roman"/>
                <w:sz w:val="20"/>
                <w:szCs w:val="20"/>
              </w:rPr>
              <w:t>Hierarchiczna struktura ciała człowieka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nazywa poziomy organizacji budowy ciała zwierząt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klasyfikuje tkanki zwierzęce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i rolę tkanki nabłonkowej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tkanki łącznej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tkanki chrzęstnej i kostnej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budowę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osocza oraz elementów morfotycznych krwi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ogólne cechy budowy tkanki mięśniowej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omawia budowę i rolę elementów tkanki nerwowej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tkankę nabłonkową na podstawie obrazu mikroskopowego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dzieli tkanki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nabłonko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we na podstawie liczby warstw komórek, kształtu komórek i pełnionych funkcji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kryteria podziału tkanki łącznej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przykłady tkanek łącznych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właści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>, podporowych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płynnych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tkanki łączne na podstawie obrazu mikroskopowego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kryteria po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działu tkanki mięśniowej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tkanki mięśniowej gładkiej, poprzecznie prążkowanej serca oraz poprzecznie prążkowanej szkieletowej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działani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synapsy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nabłonki pod względem budowy, roli i występowania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tkanki łączne właściwe pod względem budowy, roli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występowania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rodzaje tkanek chrzęstnych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kostnych pod względem budowy i miejsca występowania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elementy morfotyczne krwi pod względem funkcji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tkankę mięśniową gładką, poprzecznie prążkowaną serca oraz poprzecznie prążkowaną szkieletową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 względem budowy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sposobu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funkcjono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 typy synaps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włókna rdzenne i bezrdzenne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gruczołów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rysuje tkankę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nabłonko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wą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podstawie obrazu mikroskopowego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charakterystyczne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limfy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rysuje tkanki łączne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mięśniowe na podstawie obrazu mikroskopowego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komórek glejowych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sposób przekazywania impulsu nerwowego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pochodzenie tkanki nabłonkowej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przykła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dach współzależność budowy i funkcji tkanek nabłonkowych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pochodzenie tkanki łącznej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przykła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dach współzależność budowy i funkcji tkanek łącznych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pochodzenie tkanki mięśniowej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przykła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dach współzależność budowy i funkcji tkanek mięśniowych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pochodzenie tkanki nerwowej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przykła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dach współzależność budowy i funkcji tkanki nerwowej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2. Narządy i ich układy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organizmie człowieka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układy narządów budujących ciało człowieka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interpretuje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homeostaza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narząd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układ narządów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mechanizm homeostazy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 układy narządów budujących ciało człowieka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podstawowe czynniki wpływające na utrzymanie homeostazy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funkcje układów budujących ciało człowieka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schemat mechanizmu homeostazy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wpływ czynników zakłócających homeostazę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wpływ parametrów ustrojowych na zachowanie homeostazy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na przykładach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sprzężenie zwrotne ujemne i dodatnie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216689">
              <w:rPr>
                <w:rFonts w:ascii="Times New Roman" w:hAnsi="Times New Roman"/>
                <w:sz w:val="20"/>
                <w:szCs w:val="20"/>
              </w:rPr>
              <w:t>3. Rola składników odżywczych</w:t>
            </w:r>
            <w:r w:rsidRPr="00216689">
              <w:rPr>
                <w:rFonts w:ascii="Times New Roman" w:hAnsi="Times New Roman"/>
                <w:sz w:val="20"/>
                <w:szCs w:val="20"/>
              </w:rPr>
              <w:br/>
              <w:t>w funkcjonowaniu organizmu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podstawowe składniki odżywcze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rozumie potrzebę dostarczania odpowiedniej ilości składników odżywczych jako podstawy do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prawidłowego funkcjonowania organizmu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główne typy składników odżywczych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podaje ich źródła pokarmowe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wskazuje pokarmy zwierzęce jako źródło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pełnowartościowego białka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błonnik pokarmowy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zagrożenia wynikające z niedoboru składników odżywczych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funkcje składników odżywczych w organizmie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różnicę między białkami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pełnowartościo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wymi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niepełnowarto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ściowymi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są kwasy NNKT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fizjologiczną rolę błonnika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zapotrzebowanie energetyczne organizmu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konkretne przykłady związków należących do głównych składników odżywczych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wyjaśnia 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ch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rolę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aminokwasy egzogenne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kwasy NNKT i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ich rolę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podaje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skład błonnika pokarmowego i wymienia produkty z najwyższą jego zawartością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oblicz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kaloryczność dobowej diety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na temat fizjologicznej roli kwasów omega 3, omega 6 i omega 9.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Rola witamin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minerałów w diecie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ogólną rolę witamin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witamin i niezbędnych minerałów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konieczność dostarczania do organ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zmu odpowiedniej ilości wody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podziału witamin na rozpuszczalne w wodzie i w tłuszczach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makro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mikroelementy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funkcji witamin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makroelementów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wody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organizmie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są suplementy diety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rolę witamin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 procesach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fizjologicz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organizmu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znaczenie makro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mikroelementów w reakcjach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fizjologicz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rolę wody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organizmie i omawia ją na przykładach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definicję suplementów diety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tłumaczy skutki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niedo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boru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nadmiaru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wszyst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kich witamin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diecie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objaśnia na konkretnych przykładach rolę mikro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makroelementów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metabolizmie komórkowym i podaje skutki ich niedoborów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 rolę w wody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metabolizmie komór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kowym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odniesieniu do jej cech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fizykochemicz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 zasadność stosowania suplementów diety i ich wpływ na zdrowie człowieka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rzygotowuje poster dotyczący aktualnego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rynku suplementów diety w Polsce i na świecie (dane liczbowe, tabele, grafy będące własnym opracowaniem materiałów pochodzących m.in.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nternetu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Zasady zdrowego żywienia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podstawowe zasady zrównoważonego żywienia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zasady zrównoważonego żywienia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stos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zasady zrównoważonego żywienia w praktyce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jest świadomy wpływu prawidłowego odżywiania oraz aktywności fizycznej na prawidłowy rozwój człowieka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umie skomponować dietę adekwatną do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zapot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rzebowania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energetycz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nego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organizmu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interaktywny model piramidy zdrowego żywienia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wykazuje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nieprawidło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dostępnych jadłospisach i umie je skorygować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Budowa i funkcje układu pokarmowego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w kolejności elementy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żołądka i jelit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części układu pokarmowego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różnice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uzębieniu mlecznym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stałym i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powstaje próchnica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podstawowe funkcje elementów przewodu pokarmowego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elementów przewodu pokarmowego i zna ich funkcje i lokalizację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funkcje śliny, soku żołądkowego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jelitowego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proofErr w:type="spellStart"/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mikrobiom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jelitowy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objaśnia związek budowy odcinków przewodu pokarmowego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pełnioną przez nie funkcją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szczegółowo budowę ściany żołądka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jelita cienkiego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objaśnia znaczenie fizjologiczne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mikrobiomu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jelitowego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dotyczącą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mikrobiomu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jelitowego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Dodatkowe narządy układu pokarmowego. Trawienie i wchłanianie substancji odżywczych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dostarczane pokarmy są trawione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wchłanianie w układzie pokarmowym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(modelu) wątrobę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trzustkę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wątroby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trzustki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przykładowe funkcje wątroby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istotę trawienia i wchłaniania składników pokarmowych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enzymów trawiennych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bierze udział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doświadczeniu dotyczącym warunków trawienia skrobi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trzustki i wątroby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 trawienie pokarmów i podaje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jakich odcinkach zachodzi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istotę i podaje miejsce wchłaniania składników pokarmowych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funkcję żółci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poszczególne klasy enzymów trawiennych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ogólną różnicę dotyczącą trawienia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wchłaniania białek, węglowodanów i tłuszczy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wykonuje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doświadcze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nie dotyczące warunków trawienia skrobi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konkretne enzymy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związki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za których trawienie odpowiadają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wątroba to narząd wielofunkcyjny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miejsce ich wytwarzania oraz miejsce działania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rodzaj składników odżywczych danego pokarmu i poda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miejsca ich trawienia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proces trawienia i wchłania tłuszczów i rolę kwasów żółciowych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planuje i samodzielnie przeprowadza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doświad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czenie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dotyczące warunków trawienia skrobi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rzygotowuje animację komputerową obrazującą proces trawienia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wchłaniania (białka, tłuszcze, węglowodany)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Zaburzenia funkcjonowania układu pokarmowego oraz jego profilaktyka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przykłady chorób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czynniki prowadzą do otyłości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znaczenie profilaktyki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chorób układu pokarmowego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omawia wybrane z nich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ryzyka otyłości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 choroby związanej z zaburzeniami odżywiania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podstawowe zasady higieny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profilaktyki układu pokarmowego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choroby (przyczyny, podłoże, leczenie) przewodu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C5028B" w:rsidRDefault="00421AE0" w:rsidP="00C5028B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– wyjaśnia rolę ośrodka głodu i sytości;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umie wyliczyć i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BMI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przyczyny otyłości, anoreksji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bulimii oraz metody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leczenia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podstawowe badania diagnostyczne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jest świadomy istoty działań profilaktycznych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dzieli choroby układu pokarmowego na bakteryjne, wirusowe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pasożytnicze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– uzasadnia rolę ośrodka głodu i sytości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podłoże otyłości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chorób wynikających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zaburzeń trawienia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C5028B" w:rsidRDefault="00421AE0" w:rsidP="00C5028B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– rozumie, jakie </w:t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infor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macje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 dotyczące stanu układu pokarmowego można uzyskać, wykonu-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jąc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 morfologię krwi oraz badanie moczu i kału;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zasady i cel przeprowadzania USG, gastroskopii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kolonoskopii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tomografię komputerową i rezonans magnetyczny jako metody obrazowe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interpretacji przykładowych badań morfologicznych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prezentację multimedialną na temat innych metod diagnostycznych układu pokarmowego (podstawy fizyczne, zastosowania, wady, zalety itp.)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rPr>
          <w:trHeight w:val="2976"/>
        </w:trPr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Budowa i funkcje układu odpornościowego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znacznie układu odpornościowego w zachowaniu zdrowia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elementów wchodzących w skład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znaczy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odporność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znaczenie szczepień ochronnych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antygen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odpowiedź immunologiczna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narządy limfatyczne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listy komórki odpornościowe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przeciwciało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różnych rodzajów odporności swoi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tej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nieswoistej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istotę szczepień i przebytych chorób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nabywaniu odporności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konflikt serologiczny i w jakich warunkach występuje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antygenów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narządy limfatyczne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podaje ich funkcje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główne rodzaje komórek odpornościowych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przeciwciał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– wymienia i omawia substancje opornościowe (cytokiny, białka ostrej fazy);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podziału odporności na nieswoistą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swoistą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opisuje przykłady każdej z nich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cechy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charakte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rystyczne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znaczenie odczynu zapalnego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rozumie istotę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odpor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swoistej i omawia udział w tym rodzaju odporności limfocytów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 i B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dzieli odporność swoistą na czynną i bierną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podaje przykłady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rozumie istotę obecności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autoantygenów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ich znacznie w przypadku transplantacji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jakich sytuacjach dochodzi do konfliktu serologicznego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jak można mu zapobiec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związek rozproszenia elementów układu odpornościowego z pełnioną przez niego funkcją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rolę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poszcze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gólnych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rodzajów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komó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rek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odpornościowych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reakcji odpornościowej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przeciwciała i zna klasy przeciwciał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podany mechanizm do odporności swoistej lub nieswoistej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proces fagocytozy i wymienia komórki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fagocytujące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limfocytów B i T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dzieli odporność na humoralną i komórkową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odporności swoistej czynnej i biernej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udział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transplantacji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 i kiedy stosuje się immunosupresję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przeciwciał anty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w konflikcie serologicznym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wykonuje prosty model przeciwciała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funkcji poszczególnych klas przeciwciał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przeciwciał monoklonalnych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prezentację na temat transplantacji w Polsce (dane statystyczne, problemy, sukcesy itd.).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Zaburzenia funkcjonowania układu odpornościowego i ich profilaktyka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zaburzenia funkcjonowania układu odpornościowego prowadzą do poważnych chorób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wie, że alergia </w:t>
            </w:r>
            <w:r>
              <w:rPr>
                <w:rFonts w:ascii="Times New Roman" w:hAnsi="Times New Roman"/>
                <w:sz w:val="20"/>
                <w:szCs w:val="20"/>
              </w:rPr>
              <w:t>wiąże się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nieprawidłowym działaniem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przyczyny alergii, wymienia znane alergeny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choroby związane z zaburzeniami funkcjonowania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przykład choroby autoimmunizacyjnej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podłoże i czynniki ryzyka zakażenia wirusem HIV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dochodzi do autoagresji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mechanizm, rodzaje alergii i zna sposoby jej leczenia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omawia zespoły pierwotnego i wtórnego niedoboru odporności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czynniki ryzyka HIV i AIDS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chorobach nowotworowych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działanie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Herceptyny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analizuje przyczyny chorób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autoimmuniza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cyjnych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różnicę między chorym na AIDS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a nosicielem wirusa HIV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plakat dotyczący HIV i AIDS (przyczyny, drogi narażenia, zapobiegania, zestawienia statystyczne itp.)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Wymiana gazowa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układu oddechowego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górne i dolne drogi oddechowe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poszczególnych elementów układu oddechowego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wymianę gazową i oddychanie komórkowe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proces wymiany gazowej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mięśnie uczestniczące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wentylacji płuc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wpływające na liczbę oddechów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wpływające na jakość wdychanego powietrza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główne przyczyny chorób układu oddechowego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choroby układu oddechowego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funkcje głośni i nagłośni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związek między budową a funkcją płuc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mechanizm wdechu z mechanizmem wydechu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6DA9">
              <w:rPr>
                <w:rFonts w:ascii="Times New Roman" w:hAnsi="Times New Roman"/>
                <w:sz w:val="20"/>
                <w:szCs w:val="20"/>
              </w:rPr>
              <w:t>– omawia rolę krwi w transporcie gazów oddechowych;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przyczyny dużego zapotrzebowania mięśni na tlen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klasyfikuje rodzaje zanieczyszczeń powietrza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choroby układu oddechowego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sposoby zapobiegania chorobom układu oddechowego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skutki palenia tytoniu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zależności między budową poszczególnych odcinków układu oddechowego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funkcjami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lokalizację ośrodka oddechowego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rolę opłucnej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porównuje składy powietrza: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atmosferycz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nego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>, pęcherzykowego i wydychanego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czynniki decydujące o stopniu wysycenia hemoglobiny tlenem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postacie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jakich transportowany jest dwutlenek węgla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mioglobiny w mięśniach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zależność między występowaniem chorób dróg oddechowych a stanem wdychanego powietrza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na uniknięcie chorób układu oddechowego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decydujące o wysokości i natężeniu głosu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uzasadnia związek między budową a rolą hemoglobiny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br/>
              <w:t>w transporcie gazów;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– porównuje wiązanie tlenu przez hemoglobinę i mioglobinę;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regulacji częstości oddechów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omawia związek między ciśnieniem </w:t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atmosferycz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nym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 a wymianą gazową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przewiduje skutki chorób układu oddechowego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diagnozowania i leczenia chorób układu oddechowego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różnica w budowie krtani kobiety i krtani mężczyzny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przewiduje skutki wpływu zbyt niskiego i zbyt wysokiego ciśnienia na prawidłowe funkcjo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nowanie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organizmu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zależność mi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dzy sprawnością ruchową a pojemnością płuc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rolę diagnostyki w leczeniu chorób układu oddechowego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Budowa układu krwionośnego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układu krążenia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tętnice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żyłami pod względem budowy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pełnionych funkcji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krwiobieg duży i krwiobieg mały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charakterystyczne serca człowieka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funkcje układu limfatycznego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choroby układu krwionośnego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główne przyczyny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wyjaśnia, jaką rolę </w:t>
            </w:r>
            <w:r>
              <w:rPr>
                <w:rFonts w:ascii="Times New Roman" w:hAnsi="Times New Roman"/>
                <w:sz w:val="20"/>
                <w:szCs w:val="20"/>
              </w:rPr>
              <w:t>odgrywają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zastawki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żyłach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typy sieci naczyń krwionośnych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rodzaje naczyń krwionośnych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przepływ krwi w krwiobiegu dużym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małym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zastawki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sercu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czynniki wpływające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przyspie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szenie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pracy serca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czym jest tętno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funkcje narządów wchodzących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skład układu limfatycznego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choroby układu krwionośnego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między budową naczyń krwionośnych a ich funkcjami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krwiobieg duży z małym pod względem pełnionych funkcji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zastawek w funkcjonowaniu serca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naczyń wieńcowych dla pracy serca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mecha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nizm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automatyzmu serca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narządy układu limfatycznego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sposoby zapobiegania chorobom układu krwionośnego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charakteryzuje typy </w:t>
            </w:r>
            <w:r>
              <w:rPr>
                <w:rFonts w:ascii="Times New Roman" w:hAnsi="Times New Roman"/>
                <w:sz w:val="20"/>
                <w:szCs w:val="20"/>
              </w:rPr>
              <w:t>się-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ci naczyń krwionośnych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sposób przepływ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krw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żyłach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układu przewodzącego serca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różnicę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war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tości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ciśnienia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skurczo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wego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 rozkurczowego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wymienia etapy krzepnięcia krwi;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– analizuje proces krzepnięcia krwi;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czynnik Rh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układ krwionośny z układem limfatycznym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diagnozowania i leczenia chorób układu krwionośnego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mechanizm regulacji pracy serca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pomiaru tętna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interpretuje wyniki pomiarów tętna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ciśnienia krwi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przewiduje skutki krzepnięcia krwi wewnątrz naczyń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zasady transfuzji krwi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układ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krwionośny i limfatyczny stanowią integralną całość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zależność między trybem życia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a chorobami układu krążenia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wyniki morfologii krwi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 rolę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diagnos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tyki w leczeniu chorób układu krwionośnego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124884">
              <w:rPr>
                <w:rFonts w:ascii="Times New Roman" w:hAnsi="Times New Roman"/>
                <w:sz w:val="20"/>
                <w:szCs w:val="20"/>
              </w:rPr>
              <w:t>Osmoregulacja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4884">
              <w:rPr>
                <w:rFonts w:ascii="Times New Roman" w:hAnsi="Times New Roman"/>
                <w:sz w:val="20"/>
                <w:szCs w:val="20"/>
              </w:rPr>
              <w:t>i wydalanie</w:t>
            </w:r>
          </w:p>
        </w:tc>
        <w:tc>
          <w:tcPr>
            <w:tcW w:w="2354" w:type="dxa"/>
          </w:tcPr>
          <w:p w:rsidR="00421AE0" w:rsidRPr="00C27DCF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wydalanie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defekacja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układu wydalniczego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zbędne produkty metabolizmu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nazywa etapy powstawania moczu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składniki moczu ostatecznego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najczęstsze choroby układu wydalniczego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przyczyny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narządy układu wydalniczego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anatomiczną nerki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drogi wydalania zbędnych produktów przemiany materii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miejsca powstawania moczu pierwotnego i moczu ostatecznego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moczu zdrowego człowieka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składniki zawarte w moczu, które mogą wskazywać na chorobę lub uszkodzenie nerek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zasady higieny układu wydalniczego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omawia rolę układu wydalniczego w </w:t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utrzy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maniu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 homeostazy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nefronu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etapy powstawania moczu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mocz pierwotn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ostatecznym pod względem ilości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składu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wpływając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objętość wydalanego moczu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najczęstsze choroby układu wydalniczego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znaczenie dializy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niewydolność nerek jako chorobę współczesnego świata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wydalania moczu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regulację objętości wydalanego moczu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wpływ hormonów na funkcjo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nowanie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nerek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znaczenie badań moczu 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diagnos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tyce chorób nerek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objawy chorób układu wydalniczego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diagnozowania chorób układu wydalniczego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polegają hemodializa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dializa otrzewnowa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wewnątrzwydzielniczą funkcję nerek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rolę układu wydalniczego w utrzyma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homeostazy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moralne aspekty transplantacji nerek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rolę diagnostyki w leczeniu chorób układu wydalniczego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.Budowa i funkcje układu hormonalnego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</w:rPr>
              <w:t>hormon</w:t>
            </w:r>
            <w:r>
              <w:rPr>
                <w:rFonts w:ascii="Times New Roman" w:hAnsi="Times New Roman"/>
              </w:rPr>
              <w:t>;</w:t>
            </w:r>
            <w:r w:rsidRPr="007F015A">
              <w:rPr>
                <w:rFonts w:ascii="Times New Roman" w:hAnsi="Times New Roman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hormonu i gruczołu dokrewnego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C5028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wie, jakie jest działanie insuliny; </w:t>
            </w:r>
          </w:p>
          <w:p w:rsidR="00421AE0" w:rsidRPr="007F015A" w:rsidRDefault="00421AE0" w:rsidP="00C5028B">
            <w:pPr>
              <w:pStyle w:val="Tekstkomentarza"/>
              <w:spacing w:after="0"/>
              <w:rPr>
                <w:rFonts w:ascii="Times New Roman" w:hAnsi="Times New Roman"/>
              </w:rPr>
            </w:pPr>
            <w:r w:rsidRPr="00C5028B">
              <w:rPr>
                <w:rFonts w:ascii="Times New Roman" w:hAnsi="Times New Roman"/>
                <w:highlight w:val="yellow"/>
                <w:lang w:eastAsia="pl-PL"/>
              </w:rPr>
              <w:t>– zna czynniki ryzyka rozwoju cukrzycy typu II</w:t>
            </w:r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lokalizację wybranych gruczołów dokrewnych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wydzielanie hormonów podlega kontroli ze strony układu nerwowego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ogólną istotę sprzężenia zwrotnego ujemnego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hormony działają na tej zasadzie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C5028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wyjaśnia ogólną istotę działania przeciwstaw-</w:t>
            </w:r>
            <w:r w:rsidRPr="00C5028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proofErr w:type="spellStart"/>
            <w:r w:rsidRPr="00C5028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nego</w:t>
            </w:r>
            <w:proofErr w:type="spellEnd"/>
            <w:r w:rsidRPr="00C5028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insuliny i glukagonu;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C5028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 rozumie, kiedy stężenie glukozy wzrasta, a kiedy maleje;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 zna dwa typy cukrzycy.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klasyfikacji hormonów na podstawie miejsca działania i podaje ich przykłady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istotę kontroli wydzielania hormonów na osi podwzgórze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przysadka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gruczoł dokrewny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sprzężenia zwrotnego ujemnego na przykładzie kortyzolu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na schemacie mechanizm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antagonis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tycznego działania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insu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liny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glukagonu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kalcyto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niny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parathormonu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omawia różnicę między cukrzycą typu I </w:t>
            </w:r>
            <w:proofErr w:type="spellStart"/>
            <w:r w:rsidRPr="00C5028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i</w:t>
            </w:r>
            <w:proofErr w:type="spellEnd"/>
            <w:r w:rsidRPr="00C5028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II.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klasyfik</w:t>
            </w:r>
            <w:r>
              <w:rPr>
                <w:rFonts w:ascii="Times New Roman" w:hAnsi="Times New Roman"/>
              </w:rPr>
              <w:t>uje</w:t>
            </w:r>
            <w:r w:rsidRPr="007F015A">
              <w:rPr>
                <w:rFonts w:ascii="Times New Roman" w:hAnsi="Times New Roman"/>
              </w:rPr>
              <w:t xml:space="preserve"> hormon</w:t>
            </w:r>
            <w:r>
              <w:rPr>
                <w:rFonts w:ascii="Times New Roman" w:hAnsi="Times New Roman"/>
              </w:rPr>
              <w:t>y</w:t>
            </w:r>
            <w:r w:rsidRPr="007F015A">
              <w:rPr>
                <w:rFonts w:ascii="Times New Roman" w:hAnsi="Times New Roman"/>
              </w:rPr>
              <w:t xml:space="preserve"> ze względu na budowę</w:t>
            </w:r>
            <w:r>
              <w:rPr>
                <w:rFonts w:ascii="Times New Roman" w:hAnsi="Times New Roman"/>
              </w:rPr>
              <w:br/>
            </w:r>
            <w:r w:rsidRPr="007F015A">
              <w:rPr>
                <w:rFonts w:ascii="Times New Roman" w:hAnsi="Times New Roman"/>
              </w:rPr>
              <w:t>i podaje przykłady</w:t>
            </w:r>
            <w:r>
              <w:rPr>
                <w:rFonts w:ascii="Times New Roman" w:hAnsi="Times New Roman"/>
              </w:rPr>
              <w:t>;</w:t>
            </w:r>
          </w:p>
          <w:p w:rsidR="00421AE0" w:rsidRPr="000A2F51" w:rsidRDefault="00421AE0" w:rsidP="00C5028B">
            <w:pPr>
              <w:pStyle w:val="Tekstkomentarza"/>
              <w:spacing w:after="0"/>
              <w:rPr>
                <w:rFonts w:ascii="Times New Roman" w:hAnsi="Times New Roman"/>
              </w:rPr>
            </w:pPr>
            <w:r w:rsidRPr="00AC0028">
              <w:rPr>
                <w:rFonts w:ascii="Times New Roman" w:hAnsi="Times New Roman"/>
              </w:rPr>
              <w:t>– omawia na przykładzie mechanizm kontroli wydzielania hormonów na osi podwzgórzowo-przysadkowej;</w:t>
            </w:r>
          </w:p>
          <w:p w:rsidR="00421AE0" w:rsidRPr="007F015A" w:rsidRDefault="00421AE0" w:rsidP="00C5028B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tłumaczy fizjologiczną rolę sprzężenia zwrotnego ujemnego</w:t>
            </w:r>
            <w:r>
              <w:rPr>
                <w:rFonts w:ascii="Times New Roman" w:hAnsi="Times New Roman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fizjologiczną istotę przeciwstawnego działania hormonów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utrzymaniu homeostazy organizmu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5028B">
              <w:rPr>
                <w:rFonts w:ascii="Times New Roman" w:hAnsi="Times New Roman"/>
                <w:sz w:val="20"/>
                <w:szCs w:val="20"/>
                <w:highlight w:val="yellow"/>
              </w:rPr>
              <w:t>rozumie różnice między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028B">
              <w:rPr>
                <w:rFonts w:ascii="Times New Roman" w:hAnsi="Times New Roman"/>
                <w:sz w:val="20"/>
                <w:szCs w:val="20"/>
                <w:highlight w:val="yellow"/>
              </w:rPr>
              <w:t>oboma typami cukrzycy;</w:t>
            </w:r>
          </w:p>
          <w:p w:rsidR="00421AE0" w:rsidRPr="00C5028B" w:rsidRDefault="00421AE0" w:rsidP="00C5028B">
            <w:pPr>
              <w:pStyle w:val="Tekstkomentarza"/>
              <w:spacing w:after="0"/>
              <w:rPr>
                <w:rFonts w:ascii="Times New Roman" w:hAnsi="Times New Roman"/>
                <w:highlight w:val="yellow"/>
              </w:rPr>
            </w:pPr>
            <w:r w:rsidRPr="00C5028B">
              <w:rPr>
                <w:rFonts w:ascii="Times New Roman" w:hAnsi="Times New Roman"/>
                <w:highlight w:val="yellow"/>
              </w:rPr>
              <w:t>– jest świadomy czynników ryzyka cukrzycy typu II;</w:t>
            </w:r>
          </w:p>
          <w:p w:rsidR="00421AE0" w:rsidRDefault="00421AE0" w:rsidP="00C5028B">
            <w:pPr>
              <w:pStyle w:val="Tekstkomentarza"/>
              <w:spacing w:after="0"/>
              <w:rPr>
                <w:rFonts w:ascii="Times New Roman" w:hAnsi="Times New Roman"/>
              </w:rPr>
            </w:pPr>
            <w:r w:rsidRPr="00C5028B">
              <w:rPr>
                <w:rFonts w:ascii="Times New Roman" w:hAnsi="Times New Roman"/>
                <w:highlight w:val="yellow"/>
              </w:rPr>
              <w:t xml:space="preserve">– wyjaśnia rolę insulinoterapii w leczeniu cukrzycy typu I </w:t>
            </w:r>
            <w:proofErr w:type="spellStart"/>
            <w:r w:rsidRPr="00C5028B">
              <w:rPr>
                <w:rFonts w:ascii="Times New Roman" w:hAnsi="Times New Roman"/>
                <w:highlight w:val="yellow"/>
              </w:rPr>
              <w:t>i</w:t>
            </w:r>
            <w:proofErr w:type="spellEnd"/>
            <w:r w:rsidRPr="00C5028B">
              <w:rPr>
                <w:rFonts w:ascii="Times New Roman" w:hAnsi="Times New Roman"/>
                <w:highlight w:val="yellow"/>
              </w:rPr>
              <w:t xml:space="preserve"> II.</w:t>
            </w:r>
          </w:p>
          <w:p w:rsidR="00421AE0" w:rsidRPr="007F015A" w:rsidRDefault="00421AE0" w:rsidP="00C5028B">
            <w:pPr>
              <w:pStyle w:val="Tekstkomentarza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z w:val="20"/>
                <w:szCs w:val="20"/>
                <w:highlight w:val="yellow"/>
              </w:rPr>
              <w:t>– opracowuje w formie graficznej dane dotyczące statystyk związanych</w:t>
            </w:r>
            <w:r w:rsidRPr="00C5028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z cukrzycą (zachorowania, śmiertelność, leczenie, hospitalizacja itd.)</w:t>
            </w:r>
            <w:r w:rsidRPr="00C5028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i prezentuje je na forum klasy.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Fizjologiczna rola hormonów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homeostaza organizmu zależy od działania hormonów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przykład fizjologicznego działania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hormonów.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ogólne fizjologiczne działanie hormonów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kontroli wzrostu i w reakcjach na stres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BE23DD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z w:val="20"/>
                <w:szCs w:val="20"/>
                <w:highlight w:val="yellow"/>
              </w:rPr>
              <w:t>– podaje przykłady skutków niedoboru</w:t>
            </w:r>
            <w:r w:rsidRPr="00C5028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C5028B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i nadmiaru wybranych hormonów (trzustki, tarczycy, nadnerczy).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omawia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podstawowe fizjologiczne działanie hormonów i skutk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zmian w ich poziomie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hormony wpływają na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tempo wzrostu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metabolizm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hormony biorące udział w reakcji na stres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funkcje melatoniny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 czego prowadzi niedoczynność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nadczyn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gruczołów dokrewnych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</w:rPr>
              <w:t>wyjaśnia mechanizm reakcji stresowych</w:t>
            </w:r>
            <w:r>
              <w:rPr>
                <w:rFonts w:ascii="Times New Roman" w:hAnsi="Times New Roman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zmiany dobowe wydzielania melatoniny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jej udział w kontroli rytmu dobowego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pStyle w:val="Tekstkomentarza"/>
              <w:spacing w:after="0"/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</w:rPr>
              <w:t>przyporządkowuje objawy</w:t>
            </w:r>
            <w:r>
              <w:rPr>
                <w:rFonts w:ascii="Times New Roman" w:hAnsi="Times New Roman"/>
              </w:rPr>
              <w:t xml:space="preserve"> </w:t>
            </w:r>
            <w:r w:rsidRPr="007F015A">
              <w:rPr>
                <w:rFonts w:ascii="Times New Roman" w:hAnsi="Times New Roman"/>
              </w:rPr>
              <w:t>choroby będącej efektem niedoboru</w:t>
            </w:r>
            <w:r>
              <w:rPr>
                <w:rFonts w:ascii="Times New Roman" w:hAnsi="Times New Roman"/>
              </w:rPr>
              <w:t xml:space="preserve"> lub </w:t>
            </w:r>
            <w:r w:rsidRPr="007F015A">
              <w:rPr>
                <w:rFonts w:ascii="Times New Roman" w:hAnsi="Times New Roman"/>
              </w:rPr>
              <w:t>nadmiaru hormonu do określonego hormonu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prezentację multimedialną na temat niedoczynności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nadczynności tarczycy (niedoczynności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wrodzona, diagnostyka, leczenie, zagrożenia itp.).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884">
              <w:rPr>
                <w:rFonts w:ascii="Times New Roman" w:hAnsi="Times New Roman"/>
                <w:sz w:val="20"/>
                <w:szCs w:val="20"/>
              </w:rPr>
              <w:t>Regulacja nerwowa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4884">
              <w:rPr>
                <w:rFonts w:ascii="Times New Roman" w:hAnsi="Times New Roman"/>
                <w:sz w:val="20"/>
                <w:szCs w:val="20"/>
              </w:rPr>
              <w:t>i budowa układu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884">
              <w:rPr>
                <w:rFonts w:ascii="Times New Roman" w:hAnsi="Times New Roman"/>
                <w:sz w:val="20"/>
                <w:szCs w:val="20"/>
              </w:rPr>
              <w:t>nerwowego</w:t>
            </w:r>
          </w:p>
        </w:tc>
        <w:tc>
          <w:tcPr>
            <w:tcW w:w="2354" w:type="dxa"/>
          </w:tcPr>
          <w:p w:rsidR="00421AE0" w:rsidRPr="00A5695C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definiuje pojęcia: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 potencjał spoczynkowy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 potencjał czynnościowy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 bodziec progowy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 xml:space="preserve"> bodziec podprogowy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bodziec nadprogowy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refrakcja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łuk odruchowy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odruch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stres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 synapsę hamującą i pobudzającą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funkcje układu nerwowego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ośrodkowego układu nerwowego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położenie elementów ośrodkowego układu nerwowego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chroniące struktury ośrodkowego układu nerwowego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obwodowego układu nerwowego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łuku odruchowego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budo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wy poszczególnych części układu autonomicznego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sytuacji wywołujących reakcję stresową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następstwa długotrwałego stresu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przyczyny depresji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wylicza wpływ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sub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stancji psychoaktywnych na funkcjonowanie organizmu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z w:val="20"/>
                <w:szCs w:val="20"/>
                <w:highlight w:val="yellow"/>
              </w:rPr>
              <w:t>– podaje przykłady chorób neurologicznych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C27DCF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znaczenie pojęcia </w:t>
            </w:r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pobudliwość nerwowa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potencjał spoczynkowy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czynnościowy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synapsę hamującą i pobudzającą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czynniki wpływające na szybkość przewodzenia impulsu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ogólną budowę układu nerwowego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rozwojowy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kliniczny podział mózgowia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rolę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poszcze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gólnych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części mózgowia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płaty i ośrodki w korze mózgowej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rdzenia kręgowego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porównuje położenie istoty szarej i istoty białej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w mózgowiu i rdzeniu kręgowym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nerwu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nerwy czasz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kowe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rdzeniowe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elementy łuku odruchowego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odruchów warunkowych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bezwarunkowych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somatyczny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autonomiczny układ nerwowy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funkcje układu autonomicznego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czym są emocje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wylicza objawy stresu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wpływ stresu na funkcjonowanie narządów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opisuje wpływ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substan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cji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psychoaktywnych na funkcjonowanie organizmu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polegają pobudliwość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przewodnictwo komórek nerwowych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pompy sodowo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potasowej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wyjaśnia, na czym polegają: polaryzacja, depolaryzacja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repola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ryzacja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poszcze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gólne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części mózgowia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skład płynu mózgowo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rdzeniowego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funkcje płynu mózgowo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rdzeniowego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i rolę opon mózgowia i opon rdzenia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przekazy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wanie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impulsu w łuku odruchowym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odruchy warunkowe z odruchami bezwarunkowymi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klasyfikuje rodzaje odruchów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klasyczny odruch warunkowy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rodzaje pamięci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porównuje część współczulną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autonomicz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nego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układu nerwowego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 częścią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przywspół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czulną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tego układu pod względem budowy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przebieg reakcji stresowej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neurologiczne podłoże depresji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sposoby radzenia z uzależnieniami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sposoby diagnostyki i leczenia chorób neurologicznych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okres refrakcji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sym w:font="Wingdings 2" w:char="0096"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porównuje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funkcjonowanie synapsy pobudzającej z funkcjonowaniem synapsy hamującej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wpływ czynników na szybkość przewodzenia impulsu nerwowego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funkcje półkul mózgu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mózg i rdzeń kręgowy pod względem budowy i pełnionych funkcji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bariery krew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mózg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doświadczenia Iwana Pawłowa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w jaki sposób powstaje instrumentalny odruch warunkowy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znaczenia odruchów warunkowych w uczeniu się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sposób, w jaki przebiegają informacje przez różne rodzaje pamięci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że obie części układu autonomicznego wykazują antagonizm czynnościowy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dowodzi, że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uzależnie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nie to choroba układu nerwowego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mechanizm powstawania uzależnienia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5028B">
              <w:rPr>
                <w:rFonts w:ascii="Times New Roman" w:hAnsi="Times New Roman"/>
                <w:sz w:val="20"/>
                <w:szCs w:val="20"/>
                <w:highlight w:val="yellow"/>
              </w:rPr>
              <w:t>porównuje wybrane choroby neurologiczne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wykazuje rolę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neuro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przekaźników i ich receptorów 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komuni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kacji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wewnątrz układu nerwowego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proces przekazywania impulsów między komórkami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na przykładach funkcje mózgu jako głównego ośrodka kontrolno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integracyjnego organizmu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korelacje struktury i funkcji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obrębie układu nerwowego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dowodzi, że depresja jest chorobą współczesnego świata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fizjologiczne podłoże stresu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dowodzi, że długotrwały stres stanowi zagrożenie dla homeostazy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zagrożenia dla życia człowieka i dla społeczeństwa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wynikające z zaburzeń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emocjonal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konieczność rozwoju własnej osobowości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rolę diagnostyki w leczeniu chorób neurologicznych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. Narządy zmysłów 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kryteria podziału receptorów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narządu wzroku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funkcje elementów narządu wzroku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drogę światła i impulsu nerwowego prowadzącą do powstania wrażeń wzrokowych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chorób i wad wzroku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podstawowe zasady higieny wzroku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narządu słuchu i równo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wagi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ich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podstawowe funkcje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narządów smaku i węchu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podział receptorów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aparatu ochronnego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ruchowego oka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budowę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anato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miczną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gałki ocznej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cechy obrazu powstającego na siatkówce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akomodacja oka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przyczyny wad wzroku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sposoby korygowania wad wzroku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ucho zewnętrzne, środkowe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wewnętrzne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drogę fal dźwiękowych i impulsu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nerwowego prowadzącą do powstania wrażeń słuchowych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błędnika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dowodzi szkodliwości hałasu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pięć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podsta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wowych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smaków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odczu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wanych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przez człowieka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funkcje receptorów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funkcje elementów gałki ocznej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pręciki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czopkami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widzenia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jaskra jest chorobą współczesnego świata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elementy narządu słuchu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równowagi pod względem budowy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pełnionych funkcji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powstawanie wrażeń słuchowych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funkcjonowanie ślimaka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zasadę działa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narządu równowagi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higienę narządu słuchu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budowę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narzą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dów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smaku i węchu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znaczenie widzenia dwuocznego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przetwarzanie informacji wzrokowej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wybrane choroby wzroku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przyczyny, diagnostykę, leczenie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profilaktykę jaskry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wykazuje, że receptory słuchu i równowagi to mechanoreceptory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od czego zależy wysokość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natężenie dźwięku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zakres często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tliwości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dźwięku, na który reaguje ludz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ie ucho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biologiczne znaczenie zmysłów smaku i węchu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związek między budową a funkcją narządów smaku i węchu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rolę receptorów w kontakcie organizmu ze środowiskiem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przyczyny niekorzystnych doznań podczas ruchu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płaszczyźnie pionowej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ewolucyjne znaczenie zmysłów smaku i węchu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. Układ ruchu 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część czynną i bierną aparatu ruchu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funkcje szkieletu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nazwy głównych kości tworzących szkielet człowieka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rodzaje połączeń ścisłych i ruchomych kości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elementy szkieletu osiowego i ich funkcje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kości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budu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jące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klatkę piersiową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nazywa odcinki kręgosłupa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kości obręczy barkowej i miedniczej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kości kończyn górnej i dolnej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tkanek mięśniowych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antagonistyczne działanie mięśni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źródła energii potrzebnej do skurczu mięśnia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korzystne znaczenie ćwiczeń fizycznych dla zdrowia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rozpoznaje elementy szkieletu osiowego,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szkie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letu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obręczy i kończyn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strukturę kości długiej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rozróżnia kości ze względu na ich kształt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typy połą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czeń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kości na szkielecie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podaje ich przykłady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stawu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kości trzewioczaszki i mózgoczaszki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kości klatki piersiowej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rozróżnia odcinki kręgosłupa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kości obręczy barkowej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miedniczej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kości kończyn górnej i dolnej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rodzaje tkanek mięśniowych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najważniej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sze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mięśnie szkieletowe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funkcje mięśni szkieletowych wynikające z ich położenia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budowę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sarkomeru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mechanizm powstawania skurczu mięśnia szkieletowego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w jakich warunkach w mięśniach powstaje deficyt tlenowy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środki dopingujące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połączenia kości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rodzaje stawów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funkcje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posz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czególnych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elementów budowy stawu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 funkcje szkieletu osiowego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związek między budową czaszki a pełnionymi przez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nią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funkcjami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budowę koń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czyny górnej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 budową kończyny dolnej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nazywa krzywizny kręgosłupa i określa ich znaczenie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wykazuje związek budowy odcinków kręgosłupa z pełnioną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przez nie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związek budo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wy kończyn z pełnioną przez nie funkcją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wykazuje związek budowy tkanki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mięśnio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wej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pełnioną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przez nią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kolejne etapy skurczu mięśnia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przedstawia warunki prawidłowej pracy mięśni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 przemiany biochemiczne zachodzące podczas długotrwałej pracy mięśnia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przemiany kwasu mlekowego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pozytywne dla organizmu skutki aktywności fizycznej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przewiduje skutki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stoso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wania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dopingu w sporcie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między budową kości a jej właściwościami mechanicznymi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porównuje różne rodzaje stawów ze względu na zakres wykonywanych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ruchów i kształt powierzchni stawowych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różnice między budową czaszki noworodka a budową czaszki dorosłego człowieka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rozpoznaje kręgi pochodzące z różnych odcinków kręgosłupa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elementy kręgu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klasyfikuje żebra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wyróżnia rodzaje mięśni ze względu na wykony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wane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wyjaśnia, na czym polega synergistyczne działanie mięśni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mięśnie szkieletowe mają budowę hierarchiczną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określa rolę mioglobiny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działanie wybranych grup środków dopingujących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wpływ substancji dopingujących procesy fizjologiczne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omawia zmiany zachodzące w szkielecie podczas wzrostu i rozwoju człowieka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budowę szkieletu noworodka z budową szkieletu osoby dorosłej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istnienie współzależności budowy fizycznej i chemicznej kości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posługując się przykładem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np. osteoporozy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konieczność umiarkowanego pobudzania do pracy poszczególnych grup mięśniowych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 związki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przyczynowo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skutkowe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między układem ruchu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a układem nerwowym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hormonalnym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Układ powłok ciała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skóra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naskórek jako wierzchnią warstwę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wytwory naskórka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;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znacznie ochronne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chorób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czynniki ryzyka nowotworów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główne cechy budowy naskórka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położenie skóry właściwej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wytwory naskórka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udział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odporności i utrzyma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ciepłoty ciała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witamina D jest syntetyzowana w skórze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wybraną chorobę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przyczyny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sposoby zapobiegania czerniakowi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naskór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ka i skóry właściwej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porównuje funkcje gruczołów potowych, łojowych i mlekowych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 włosa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udział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metabolizmie witaminy D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dodatkowe funkcje skóry (czuciowe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wydzielnicze)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i oma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choroby bakteryjne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wirusowe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czynniki zwiększające ryzyko wystąpienia czerniaka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związek budo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 warstw skóry z jej udziałem 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mechaniz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mach odpornościowych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czego wynikają różnice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kolorze skóry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paznokcia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związek budowy anatomicznej skóry z każdą z pełnio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przez nią funkcji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przyczyn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, objawy, metody zapobiegania i leczenia chor</w:t>
            </w:r>
            <w:r>
              <w:rPr>
                <w:rFonts w:ascii="Times New Roman" w:hAnsi="Times New Roman"/>
                <w:sz w:val="20"/>
                <w:szCs w:val="20"/>
              </w:rPr>
              <w:t>ób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skóry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znaczenie badań profilaktycznych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przesiewowych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ypadku czerniaka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przyczyn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rozstępów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cellulitu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sposobów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leczenia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prezentację multimedialną na temat sztucznej skóry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jej wykorzystania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rPr>
          <w:trHeight w:val="1134"/>
        </w:trPr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Układ rozrodczy męski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C5028B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rozumie rozmnażanie się jako istotę życia;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narządy rozrodcze męskie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wskazuje na schemacie narządy płciowe męskie zewnętrzne i wewnętrzne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omawia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budowę plemnika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funkcje narządów płciowych męskich wewnętrznych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zewnętrznych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wykazuje związek cech budowy plemnika z jego funkcjami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anatomiczno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funkcjonalny narządów płciowych męskich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pochodzenie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składników nasienia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termin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ejakulacja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wnętrostwa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Budowa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funkcjonowanie żeńskiego układu rozrodczego.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Gametogeneza</w:t>
            </w:r>
            <w:proofErr w:type="spellEnd"/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narządy płciowe żeńskie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przebieg cyklu menstruacyjnego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metody antykoncepcyjne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wskazuje na schemacie narządy płciowe żeńskie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zewnętrzne i wewnętrzne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omawia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budowę jajnika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ogólny przebieg faz cyklu menstruacyjnego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rozumie,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ż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 cykl menstruacyjny jest regulowany hormonalnie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metody antykoncepcyjne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funkcje narządów płciowych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żeńskich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wewnętrznych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zewnętrznych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ogólny przebieg oogenezy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opisuje kolejne fazy cyklu macicznego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jajnikowego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rolę hormonów w regulacji cyklu płciowego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metody antykoncepcyjne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anatomiczno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funkcjonalny narządów płciowych żeńskich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porównuje procesy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sper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matogenezy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oogenezy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odnosi zmiany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hormo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nów płciowych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przysad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kowych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 kolejnych faz cyklu menstruacyjnego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hormonalna regulacja cyklu płciowego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różnice między cechami płciowymi pierwszo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drugorzędo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wymi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skuteczność dostępnych metod antykoncepcyjnych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przeprowadza wśród uczniów i opracowuje ankietę dotyczącą wiedzy na temat skuteczności metod antykoncepcyjnych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. Rozwój prenatalny człowieka 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rozróżnia rozwój prenatalny od postnatalnego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przebieg zapłodnienia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rolę łożyska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jest świadomy wpływu czynników zewnętrznych na rozwój prenatalny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wskazuje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USG jaką jedną z metod diagnostyki prenatalnej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okres zarodkowy i płodowy rozwoju prenatalnego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pojęcia: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bruzdkowanie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gastrulac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br/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ja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organogeneza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funk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cje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łożyska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błony płodowe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wpływ czyn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ników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biologicznych, chemicznych i fizycznych na okres prenatalny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etapy porodu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badania diagnostyczne na inwazyjne i nieinwazyjne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czasowe prze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działy i najważniejsze zmiany okresu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zarodko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wego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płodowego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uwzględnianiem przebiegu zapłodnienia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termin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bariera łożyskowa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omawia jej znaczenie w kontekście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wpływu czynników zewnętrznych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wskazania do przeprowadzania inwazyjnych badań diagnostycznych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skala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Apgar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po się ją stosuje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wskazuje na schemacie kolejne etapy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zapłodnie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podstawie ryciny określ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przybliżeniu etap rozwoju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prenatal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5028B">
              <w:rPr>
                <w:rFonts w:ascii="Times New Roman" w:hAnsi="Times New Roman"/>
                <w:sz w:val="20"/>
                <w:szCs w:val="20"/>
                <w:highlight w:val="yellow"/>
              </w:rPr>
              <w:t>omawia funkcje błon płodowych,;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fazy porodu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polegają techniki wspomaganego rozrodu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zapłodnienie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poster dotyczący bezpłodności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metod </w:t>
            </w:r>
            <w:r>
              <w:rPr>
                <w:rFonts w:ascii="Times New Roman" w:hAnsi="Times New Roman"/>
                <w:sz w:val="20"/>
                <w:szCs w:val="20"/>
              </w:rPr>
              <w:t>jej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leczenia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Choroby i profilaktyka układu rozrodczego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 choroby przenoszonej drogą płciową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znacznie badań profilaktycznych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ograniczeniu ryzyka chorób nowotworowych narządów płciowych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chorób przenoszonych drogą płciową oraz ich objawy i metody leczenia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najczęstsze choroby nowotworowe układu rozrodczego człowieka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wskazuje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działania profilaktyczne ograniczające ryzyko chorób nowotworowych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przyczyny biologiczne chorób przenoszonych drogą płciową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są markery biochemiczne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markery nowotworowe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etapy rozwoju raka szyjki macicy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istotę badań profilaktycznych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drobnoustroje będące przyczyną chorób wenerycznych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czynniki ryzyka w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ypadku raka jądra, prostaty, jajnika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szyjki macicy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wskazuje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koniecz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ność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odbywania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regular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badań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urologicz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>, ginekologicznych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cytologicznych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przyczyn wysokiej zachorowalności na raka szyjki macicy w Polsce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na świecie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opracowuje ulotkę zachęcającą do regularnych profilaktycznych badań lekarskich (urologicznych, ginekologicznych).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Wzrost i starzenie się człowieka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okres postnatalny na etapy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cechy charakterystyczne kolejnych etapów rozwoju postnatalnego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znamienne cechy okresu dojrzewania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podaje cechy </w:t>
            </w:r>
            <w:r>
              <w:rPr>
                <w:rFonts w:ascii="Times New Roman" w:hAnsi="Times New Roman"/>
                <w:sz w:val="20"/>
                <w:szCs w:val="20"/>
              </w:rPr>
              <w:t>charakter-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rystyczne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okresu dojrzewania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powody wydłużającego się etapu starości w ontogenezie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poszczególne etapy ontogenezy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analizuje zmiany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wybra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cech w każdym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etapów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wysnuwa wnioski dotyczące wydłużającego się etapu starzenia się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prowadzi dyskusję na temat wydłużającego się etapu starości ludzi na podstawie opracowanych wcześniej danych demograficznych GUS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c>
          <w:tcPr>
            <w:tcW w:w="14144" w:type="dxa"/>
            <w:gridSpan w:val="6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b/>
                <w:sz w:val="20"/>
                <w:szCs w:val="20"/>
              </w:rPr>
              <w:t xml:space="preserve">II. EKSPRESJA INFORAMCJI GENETYCZNEJ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A5695C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 xml:space="preserve">DNA jako materiał genetyczny 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wskazuje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rolę DNA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dziedziczeniu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DNA zawiera geny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których zapisana jest informacja o białkach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replikacja to powielenie DNA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znaczenie odkrycia struktury DNA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informacja genetyczna przepływa od DNA przez RNA do białka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istotę replikacji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posługuje się pojęciami: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gen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genom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geny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organiz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mów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prokariotycznych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eukariotycznych różnią się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od siebie;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istotę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sekwencjono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najważniejsze odkrycia związane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 DNA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podstawowy dogmat biologii molekularnej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nazywa kolejne jego procesy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lokalizację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przebieg replikacji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są telomery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strukturę genomu człowieka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budowę genu eukariotycznego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na czym polega sekwencjonowanie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znaczenie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sekwencję odkryć dotyczących DNA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podstawowego dogmatu biologii molekularnej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udział poszczególnych enzymów w przebiegu replikacji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tłumaczy, na czym polega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semikonserwa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tywność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replikacji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udział telomerazy w skracaniu się telomerów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złożoność genomu człowieka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ekspresja genu i kiedy zachodzi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znane genomy organizmów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wyciąga wnioski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podstawie informacji ze strony ncbi.com przygotowuje notatkę dotyczącą liczby, wielkości, liczby genów zsekwencjonowanych genomów ssaków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prezentuje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ją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forum klasy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 xml:space="preserve">2. Ekspresja informacji genetycznej 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informacja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 DNA jest przepisywana na RNA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kod genetyczny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ogólną istotę transkrypcji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mRNA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powstały po transkrypcji mRNA podlega obróbce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transkrypcja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translacj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 bakterii zachodzą w tym samym czasie, a u eukariontów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są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rozdzielon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czasowo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przestrzennie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istotę kodu genetycznego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przebieg transkrypcji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rolę polimerazy RNA II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pojęci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pierwotny </w:t>
            </w:r>
            <w:proofErr w:type="spellStart"/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transkrypt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splicing</w:t>
            </w:r>
            <w:proofErr w:type="spellEnd"/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RNA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cechy kodu genetycznego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odczyt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tabelę kodu genetycznego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schemacie poszczególne etapy transkrypcji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polimeraza RNA II rozpoznaje miejsce inicjacji transkrypcji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proces dojrzewania RNA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znaczenie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splicingu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RNA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korzystając z tabeli kodu genetycznego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dopisuje do sekwencji nukleotydowej sekwencję aminokwasową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wyjątki od uniwersalności kodu genetycznego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rzygotowuje interaktywny model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splicingu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RNA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 xml:space="preserve">3. Translacja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biosynteza białka 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białko powstaje w procesie translacji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liczba białek jest dużo większa aniżeli genów w DNA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rolę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tRNA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translacja zachodzi na rybosomach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ogólną zasadę translacji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białko po translacji podlega modyfikacjom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ekspresja genów podlega regulacji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ogólny sens alternatywnego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splicingu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tRNA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i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rybosomów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przebieg translacji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wymienia przykłady modyfikacji </w:t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posttransla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cyjnych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(np. insuliny);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objaśnia ogólne znaczenie i rodzaje mechanizmów regulacji ekspresji genów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regulacji ekspresji genów i omawia wybrane z nich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wyjaśnia, dlaczego cząsteczki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tRNA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różnią się antykodonami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związek budowy rybosomów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zachodzącą na nich translacją białka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poszczególne etapy translacji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tłumaczy biologiczny sens modyfikacji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posttranslacyjny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jakich eta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pach przepływu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informa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cji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genetycznej zachodzi regulacja ekspresji genów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objaśnia sens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biologicz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alternatywnego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splicingu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</w:t>
            </w:r>
            <w:r>
              <w:rPr>
                <w:rFonts w:ascii="Times New Roman" w:hAnsi="Times New Roman"/>
                <w:sz w:val="20"/>
                <w:szCs w:val="20"/>
              </w:rPr>
              <w:t>są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redagowanie RNA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interfer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ncja RNA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rzygotowuje prezentację multimedialną na temat interferencji RNA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odkrycie, mechanizm, możliwości wykorzystania (m.in. w medycynie, nauce). </w:t>
            </w:r>
          </w:p>
        </w:tc>
      </w:tr>
      <w:tr w:rsidR="00421AE0" w:rsidRPr="007F015A" w:rsidTr="00C5028B">
        <w:tc>
          <w:tcPr>
            <w:tcW w:w="14144" w:type="dxa"/>
            <w:gridSpan w:val="6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 GEN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F015A">
              <w:rPr>
                <w:rFonts w:ascii="Times New Roman" w:hAnsi="Times New Roman"/>
                <w:b/>
                <w:sz w:val="20"/>
                <w:szCs w:val="20"/>
              </w:rPr>
              <w:t xml:space="preserve">TYKA KLASYCZNA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A5695C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>Podstawowe reguły dziedziczenia cech</w:t>
            </w:r>
            <w:r w:rsidRPr="00C5028B">
              <w:rPr>
                <w:rFonts w:ascii="Times New Roman" w:hAnsi="Times New Roman"/>
                <w:sz w:val="20"/>
                <w:szCs w:val="20"/>
                <w:highlight w:val="yellow"/>
              </w:rPr>
              <w:t>. Prawa Mendla i ich znaczenie</w:t>
            </w:r>
          </w:p>
        </w:tc>
        <w:tc>
          <w:tcPr>
            <w:tcW w:w="2354" w:type="dxa"/>
          </w:tcPr>
          <w:p w:rsidR="00421AE0" w:rsidRPr="00C27DCF" w:rsidRDefault="00421AE0" w:rsidP="00C5028B">
            <w:pPr>
              <w:pStyle w:val="Styl1"/>
              <w:numPr>
                <w:ilvl w:val="0"/>
                <w:numId w:val="0"/>
              </w:numPr>
              <w:ind w:left="42"/>
            </w:pPr>
            <w:r>
              <w:t xml:space="preserve">– </w:t>
            </w:r>
            <w:r w:rsidRPr="007F015A">
              <w:t xml:space="preserve">wyjaśnia pojęcia: </w:t>
            </w:r>
            <w:proofErr w:type="spellStart"/>
            <w:r w:rsidRPr="007F015A">
              <w:rPr>
                <w:i/>
              </w:rPr>
              <w:t>allel</w:t>
            </w:r>
            <w:proofErr w:type="spellEnd"/>
            <w:r w:rsidRPr="007F015A">
              <w:t xml:space="preserve">, </w:t>
            </w:r>
            <w:r w:rsidRPr="007F015A">
              <w:rPr>
                <w:i/>
              </w:rPr>
              <w:t>genotyp</w:t>
            </w:r>
            <w:r w:rsidRPr="007F015A">
              <w:t xml:space="preserve">, </w:t>
            </w:r>
            <w:r w:rsidRPr="007F015A">
              <w:rPr>
                <w:i/>
              </w:rPr>
              <w:t>fenotyp</w:t>
            </w:r>
            <w:r w:rsidRPr="007F015A">
              <w:t xml:space="preserve">, </w:t>
            </w:r>
            <w:r w:rsidRPr="007F015A">
              <w:rPr>
                <w:i/>
              </w:rPr>
              <w:t>homozygota</w:t>
            </w:r>
            <w:r w:rsidRPr="007F015A">
              <w:t xml:space="preserve">, </w:t>
            </w:r>
            <w:r w:rsidRPr="007F015A">
              <w:rPr>
                <w:i/>
              </w:rPr>
              <w:t>heterozygota</w:t>
            </w:r>
            <w:r w:rsidRPr="007F015A">
              <w:t xml:space="preserve">, </w:t>
            </w:r>
            <w:proofErr w:type="spellStart"/>
            <w:r w:rsidRPr="007F015A">
              <w:rPr>
                <w:i/>
              </w:rPr>
              <w:t>allel</w:t>
            </w:r>
            <w:proofErr w:type="spellEnd"/>
            <w:r w:rsidRPr="007F015A">
              <w:rPr>
                <w:i/>
              </w:rPr>
              <w:t xml:space="preserve"> dominujący</w:t>
            </w:r>
            <w:r w:rsidRPr="007F015A">
              <w:t xml:space="preserve">, </w:t>
            </w:r>
            <w:proofErr w:type="spellStart"/>
            <w:r w:rsidRPr="007F015A">
              <w:rPr>
                <w:i/>
              </w:rPr>
              <w:t>allel</w:t>
            </w:r>
            <w:proofErr w:type="spellEnd"/>
            <w:r w:rsidRPr="007F015A">
              <w:rPr>
                <w:i/>
              </w:rPr>
              <w:t xml:space="preserve"> recesywny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42"/>
            </w:pPr>
            <w:r>
              <w:t xml:space="preserve">– </w:t>
            </w:r>
            <w:r w:rsidRPr="007F015A">
              <w:t>zapisuje przebieg</w:t>
            </w:r>
            <w:r>
              <w:br/>
            </w:r>
            <w:r w:rsidRPr="007F015A">
              <w:t>i wyniki doświadczeń</w:t>
            </w:r>
            <w:r>
              <w:br/>
            </w:r>
            <w:r w:rsidRPr="007F015A">
              <w:t xml:space="preserve">Mendla za pomocą kwadratu </w:t>
            </w:r>
            <w:proofErr w:type="spellStart"/>
            <w:r w:rsidRPr="007F015A">
              <w:t>Punnetta</w:t>
            </w:r>
            <w:proofErr w:type="spellEnd"/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42"/>
            </w:pPr>
            <w:r>
              <w:t xml:space="preserve">– </w:t>
            </w:r>
            <w:r w:rsidRPr="007F015A">
              <w:t xml:space="preserve">podaje treść I </w:t>
            </w:r>
            <w:proofErr w:type="spellStart"/>
            <w:r>
              <w:t>i</w:t>
            </w:r>
            <w:proofErr w:type="spellEnd"/>
            <w:r>
              <w:t xml:space="preserve"> II </w:t>
            </w:r>
            <w:r w:rsidRPr="007F015A">
              <w:t>prawa Mendla</w:t>
            </w:r>
            <w: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omawia prace Mendla, na których podstawie sformułował on reguły dziedziczenia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 xml:space="preserve">wymienia przykłady cech człowieka </w:t>
            </w:r>
            <w:proofErr w:type="spellStart"/>
            <w:r w:rsidRPr="007F015A">
              <w:t>dziedzi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czonych</w:t>
            </w:r>
            <w:proofErr w:type="spellEnd"/>
            <w:r w:rsidRPr="007F015A">
              <w:t xml:space="preserve"> zgodnie</w:t>
            </w:r>
            <w:r>
              <w:br/>
            </w:r>
            <w:r w:rsidRPr="007F015A">
              <w:t>z I prawem Mendla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wykonuje przykładowe krzyżówki jednogenowe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wykonuje przykładowe krzyżówki dwugenowe</w:t>
            </w:r>
            <w: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firstLine="11"/>
            </w:pPr>
            <w:r w:rsidRPr="00C5028B">
              <w:rPr>
                <w:highlight w:val="yellow"/>
              </w:rPr>
              <w:t xml:space="preserve">– wyjaśnia, jakie </w:t>
            </w:r>
            <w:proofErr w:type="spellStart"/>
            <w:r w:rsidRPr="00C5028B">
              <w:rPr>
                <w:highlight w:val="yellow"/>
              </w:rPr>
              <w:t>znacze</w:t>
            </w:r>
            <w:proofErr w:type="spellEnd"/>
            <w:r w:rsidRPr="00C5028B">
              <w:rPr>
                <w:highlight w:val="yellow"/>
              </w:rPr>
              <w:t>-</w:t>
            </w:r>
            <w:r w:rsidRPr="00C5028B">
              <w:rPr>
                <w:highlight w:val="yellow"/>
              </w:rPr>
              <w:br/>
              <w:t xml:space="preserve">nie w doświadczeniach Mendla miało </w:t>
            </w:r>
            <w:proofErr w:type="spellStart"/>
            <w:r w:rsidRPr="00C5028B">
              <w:rPr>
                <w:highlight w:val="yellow"/>
              </w:rPr>
              <w:t>wyhodo</w:t>
            </w:r>
            <w:proofErr w:type="spellEnd"/>
            <w:r w:rsidRPr="00C5028B">
              <w:rPr>
                <w:highlight w:val="yellow"/>
              </w:rPr>
              <w:t>-</w:t>
            </w:r>
            <w:r w:rsidRPr="00C5028B">
              <w:rPr>
                <w:highlight w:val="yellow"/>
              </w:rPr>
              <w:br/>
            </w:r>
            <w:proofErr w:type="spellStart"/>
            <w:r w:rsidRPr="00C5028B">
              <w:rPr>
                <w:highlight w:val="yellow"/>
              </w:rPr>
              <w:t>wanie</w:t>
            </w:r>
            <w:proofErr w:type="spellEnd"/>
            <w:r w:rsidRPr="00C5028B">
              <w:rPr>
                <w:highlight w:val="yellow"/>
              </w:rPr>
              <w:t xml:space="preserve"> przez niego osobników grochu zwyczajnego należących do linii czystych;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firstLine="11"/>
            </w:pPr>
            <w:r>
              <w:t xml:space="preserve">– </w:t>
            </w:r>
            <w:r w:rsidRPr="007F015A">
              <w:t xml:space="preserve">analizuje wyniki </w:t>
            </w:r>
            <w:proofErr w:type="spellStart"/>
            <w:r w:rsidRPr="007F015A">
              <w:t>krzy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żówek</w:t>
            </w:r>
            <w:proofErr w:type="spellEnd"/>
            <w:r w:rsidRPr="007F015A">
              <w:t xml:space="preserve"> jednogenowych na przykładzie grochu zwyczajnego</w:t>
            </w:r>
            <w:r>
              <w:t>;</w:t>
            </w:r>
            <w:r w:rsidRPr="007F015A">
              <w:t xml:space="preserve"> 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firstLine="11"/>
            </w:pPr>
            <w:r>
              <w:t xml:space="preserve">– </w:t>
            </w:r>
            <w:r w:rsidRPr="007F015A">
              <w:t xml:space="preserve">wyjaśnia </w:t>
            </w:r>
            <w:proofErr w:type="spellStart"/>
            <w:r w:rsidRPr="007F015A">
              <w:t>prawdopo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dobieństwo</w:t>
            </w:r>
            <w:proofErr w:type="spellEnd"/>
            <w:r w:rsidRPr="007F015A">
              <w:t xml:space="preserve"> wystąpienia genotypów i fenotypów</w:t>
            </w:r>
            <w:r>
              <w:br/>
            </w:r>
            <w:r w:rsidRPr="007F015A">
              <w:t>u potomstwa w wypadku dziedziczenia jednej cechy</w:t>
            </w:r>
            <w: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66"/>
            </w:pPr>
            <w:r>
              <w:t xml:space="preserve">– </w:t>
            </w:r>
            <w:r w:rsidRPr="007F015A">
              <w:t>określa sposób wykonania i znaczenie krzyżówki testowej jednogenowej</w:t>
            </w:r>
            <w:r>
              <w:t>;</w:t>
            </w:r>
            <w:r w:rsidRPr="007F015A">
              <w:t xml:space="preserve"> 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66"/>
            </w:pPr>
            <w:r>
              <w:t xml:space="preserve">– </w:t>
            </w:r>
            <w:r w:rsidRPr="007F015A">
              <w:t xml:space="preserve">analizuje wyniki </w:t>
            </w:r>
            <w:proofErr w:type="spellStart"/>
            <w:r w:rsidRPr="007F015A">
              <w:t>krzy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żówek</w:t>
            </w:r>
            <w:proofErr w:type="spellEnd"/>
            <w:r w:rsidRPr="007F015A">
              <w:t xml:space="preserve"> dwugenowych na przykładzie grochu zwyczajnego</w:t>
            </w:r>
            <w:r>
              <w:t>;</w:t>
            </w:r>
            <w:r w:rsidRPr="007F015A">
              <w:t xml:space="preserve"> 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66"/>
            </w:pPr>
            <w:r>
              <w:t xml:space="preserve">– </w:t>
            </w:r>
            <w:r w:rsidRPr="007F015A">
              <w:t xml:space="preserve">oblicza </w:t>
            </w:r>
            <w:proofErr w:type="spellStart"/>
            <w:r w:rsidRPr="007F015A">
              <w:t>prawdopodo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bieństwo</w:t>
            </w:r>
            <w:proofErr w:type="spellEnd"/>
            <w:r w:rsidRPr="007F015A">
              <w:t xml:space="preserve"> wystąpienia genotypów i fenotypów</w:t>
            </w:r>
            <w:r>
              <w:br/>
            </w:r>
            <w:r w:rsidRPr="007F015A">
              <w:t>u potomstwa w wypadku dziedziczenia dwóch cech niesprzężonych</w:t>
            </w:r>
            <w: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C5028B">
              <w:rPr>
                <w:strike/>
              </w:rPr>
              <w:t>wyjaśnia znaczenie badań Mendla dla współczesnej genetyki.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2. Uzupełnienia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modyfikacje praw Mendla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42"/>
            </w:pPr>
            <w:r>
              <w:t xml:space="preserve">– </w:t>
            </w:r>
            <w:r w:rsidRPr="007F015A">
              <w:t xml:space="preserve">tłumaczy pojęcie </w:t>
            </w:r>
            <w:r w:rsidRPr="007F015A">
              <w:rPr>
                <w:i/>
              </w:rPr>
              <w:t>allele wielokrotne</w:t>
            </w:r>
            <w:r w:rsidRPr="007F015A">
              <w:t xml:space="preserve"> na przykładzie dziedziczenia grup krwi u człowieka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42"/>
            </w:pPr>
            <w:r>
              <w:t xml:space="preserve">– </w:t>
            </w:r>
            <w:r w:rsidRPr="007F015A">
              <w:t>przeprowadza</w:t>
            </w:r>
            <w:r>
              <w:t xml:space="preserve"> </w:t>
            </w:r>
            <w:r w:rsidRPr="007F015A">
              <w:t>krzyżówki dotyczące dziedziczenia grup krwi</w:t>
            </w:r>
            <w:r>
              <w:br/>
            </w:r>
            <w:r w:rsidRPr="007F015A">
              <w:t>i czynnika Rh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42"/>
            </w:pPr>
            <w:r>
              <w:lastRenderedPageBreak/>
              <w:t xml:space="preserve">– </w:t>
            </w:r>
            <w:r w:rsidRPr="007F015A">
              <w:t xml:space="preserve">wylicza </w:t>
            </w:r>
            <w:proofErr w:type="spellStart"/>
            <w:r w:rsidRPr="007F015A">
              <w:t>prawdopodo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bieństwo</w:t>
            </w:r>
            <w:proofErr w:type="spellEnd"/>
            <w:r w:rsidRPr="007F015A">
              <w:t xml:space="preserve"> wystąpienia określonego fenotypu</w:t>
            </w:r>
            <w:r>
              <w:br/>
            </w:r>
            <w:r w:rsidRPr="007F015A">
              <w:t>u potomstwa w wypadku dziedziczenia alleli wielokrotnych</w:t>
            </w:r>
            <w:r>
              <w:t>.</w:t>
            </w:r>
          </w:p>
        </w:tc>
        <w:tc>
          <w:tcPr>
            <w:tcW w:w="2355" w:type="dxa"/>
          </w:tcPr>
          <w:p w:rsidR="00421AE0" w:rsidRPr="00C27DCF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F015A">
              <w:t xml:space="preserve">tłumaczy pojęcia: </w:t>
            </w:r>
            <w:r w:rsidRPr="007F015A">
              <w:rPr>
                <w:i/>
              </w:rPr>
              <w:t>dominacja niezupełna</w:t>
            </w:r>
            <w:r w:rsidRPr="007F015A">
              <w:t xml:space="preserve">, </w:t>
            </w:r>
            <w:proofErr w:type="spellStart"/>
            <w:r w:rsidRPr="007F015A">
              <w:rPr>
                <w:i/>
              </w:rPr>
              <w:t>kodominacja</w:t>
            </w:r>
            <w:proofErr w:type="spellEnd"/>
            <w:r w:rsidRPr="007F015A">
              <w:t xml:space="preserve">, </w:t>
            </w:r>
            <w:r w:rsidRPr="007F015A">
              <w:rPr>
                <w:i/>
              </w:rPr>
              <w:t>geny kumulatywne</w:t>
            </w:r>
            <w:r w:rsidRPr="007F015A">
              <w:t xml:space="preserve">, </w:t>
            </w:r>
            <w:r w:rsidRPr="007F015A">
              <w:rPr>
                <w:i/>
              </w:rPr>
              <w:t xml:space="preserve">geny </w:t>
            </w:r>
            <w:proofErr w:type="spellStart"/>
            <w:r w:rsidRPr="007F015A">
              <w:rPr>
                <w:i/>
              </w:rPr>
              <w:t>plejotropowe</w:t>
            </w:r>
            <w:proofErr w:type="spellEnd"/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 xml:space="preserve">tłumaczy zależności między allelami jednego genu oparte na dominacji niezupełnej i </w:t>
            </w:r>
            <w:proofErr w:type="spellStart"/>
            <w:r w:rsidRPr="007F015A">
              <w:t>kodominacji</w:t>
            </w:r>
            <w:proofErr w:type="spellEnd"/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F015A">
              <w:t xml:space="preserve">wyjaśnia </w:t>
            </w:r>
            <w:proofErr w:type="spellStart"/>
            <w:r w:rsidRPr="007F015A">
              <w:t>prawdopodo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bieństwo</w:t>
            </w:r>
            <w:proofErr w:type="spellEnd"/>
            <w:r w:rsidRPr="007F015A">
              <w:t xml:space="preserve"> wystąpienia genotypów i fenotypów</w:t>
            </w:r>
            <w:r>
              <w:br/>
            </w:r>
            <w:r w:rsidRPr="007F015A">
              <w:t xml:space="preserve">u potomstwa w wypadku </w:t>
            </w:r>
            <w:proofErr w:type="spellStart"/>
            <w:r w:rsidRPr="007F015A">
              <w:t>kodominacji</w:t>
            </w:r>
            <w:proofErr w:type="spellEnd"/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przedstawia</w:t>
            </w:r>
            <w:r>
              <w:t xml:space="preserve"> </w:t>
            </w:r>
            <w:r w:rsidRPr="007F015A">
              <w:t>cechy uwarunkowane obecnością genów kumulatywnych</w:t>
            </w:r>
            <w:r>
              <w:t>.</w:t>
            </w:r>
          </w:p>
        </w:tc>
        <w:tc>
          <w:tcPr>
            <w:tcW w:w="2355" w:type="dxa"/>
          </w:tcPr>
          <w:p w:rsidR="00421AE0" w:rsidRPr="00C27DCF" w:rsidRDefault="00421AE0" w:rsidP="00C5028B">
            <w:pPr>
              <w:pStyle w:val="Styl1"/>
              <w:numPr>
                <w:ilvl w:val="0"/>
                <w:numId w:val="0"/>
              </w:numPr>
              <w:ind w:left="11" w:hanging="11"/>
            </w:pPr>
            <w:r>
              <w:lastRenderedPageBreak/>
              <w:t xml:space="preserve">– </w:t>
            </w:r>
            <w:r w:rsidRPr="007F015A">
              <w:t>tłumaczy</w:t>
            </w:r>
            <w:r>
              <w:t xml:space="preserve"> </w:t>
            </w:r>
            <w:r w:rsidRPr="007F015A">
              <w:t xml:space="preserve">pojęcia: </w:t>
            </w:r>
            <w:r w:rsidRPr="007F015A">
              <w:rPr>
                <w:i/>
              </w:rPr>
              <w:t>geny komplementarne</w:t>
            </w:r>
            <w:r w:rsidRPr="007F015A">
              <w:t xml:space="preserve">, </w:t>
            </w:r>
            <w:r w:rsidRPr="007F015A">
              <w:rPr>
                <w:i/>
              </w:rPr>
              <w:t>geny dopełniające się</w:t>
            </w:r>
            <w:r w:rsidRPr="007F015A">
              <w:t xml:space="preserve">, </w:t>
            </w:r>
            <w:r w:rsidRPr="007F015A">
              <w:rPr>
                <w:i/>
              </w:rPr>
              <w:t xml:space="preserve">geny </w:t>
            </w:r>
            <w:proofErr w:type="spellStart"/>
            <w:r w:rsidRPr="007F015A">
              <w:rPr>
                <w:i/>
              </w:rPr>
              <w:t>epistatyczne</w:t>
            </w:r>
            <w:proofErr w:type="spellEnd"/>
            <w:r w:rsidRPr="007F015A">
              <w:t xml:space="preserve">, </w:t>
            </w:r>
            <w:r w:rsidRPr="007F015A">
              <w:rPr>
                <w:i/>
              </w:rPr>
              <w:t>geny hipostatyczne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 xml:space="preserve">oblicza </w:t>
            </w:r>
            <w:proofErr w:type="spellStart"/>
            <w:r w:rsidRPr="007F015A">
              <w:t>prawdopodo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bieństwo</w:t>
            </w:r>
            <w:proofErr w:type="spellEnd"/>
            <w:r w:rsidRPr="007F015A">
              <w:t xml:space="preserve"> wystąpienia genotypów i fenotypów</w:t>
            </w:r>
            <w:r>
              <w:br/>
            </w:r>
            <w:r w:rsidRPr="007F015A">
              <w:t xml:space="preserve">u potomstwa w wypadku dziedziczenia </w:t>
            </w:r>
            <w:r w:rsidRPr="007F015A">
              <w:lastRenderedPageBreak/>
              <w:t>genów dopełniających się</w:t>
            </w:r>
            <w:r>
              <w:t>;</w:t>
            </w:r>
            <w:r w:rsidRPr="007F015A">
              <w:t xml:space="preserve"> 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11" w:hanging="11"/>
            </w:pPr>
            <w:r>
              <w:t xml:space="preserve">– </w:t>
            </w:r>
            <w:r w:rsidRPr="007F015A">
              <w:t xml:space="preserve">wyjaśnia, na czym polega działanie genów </w:t>
            </w:r>
            <w:proofErr w:type="spellStart"/>
            <w:r w:rsidRPr="007F015A">
              <w:t>epistatycznych</w:t>
            </w:r>
            <w:proofErr w:type="spellEnd"/>
            <w:r w:rsidRPr="007F015A">
              <w:t xml:space="preserve"> </w:t>
            </w:r>
            <w:r w:rsidRPr="007F015A">
              <w:br/>
              <w:t>i hipostatycznych</w:t>
            </w:r>
            <w: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66"/>
            </w:pPr>
            <w:r>
              <w:lastRenderedPageBreak/>
              <w:t xml:space="preserve">– </w:t>
            </w:r>
            <w:r w:rsidRPr="007F015A">
              <w:t>tłumaczy</w:t>
            </w:r>
            <w:r>
              <w:t xml:space="preserve"> </w:t>
            </w:r>
            <w:r w:rsidRPr="007F015A">
              <w:t xml:space="preserve">chorobę genetyczną </w:t>
            </w:r>
            <w:proofErr w:type="spellStart"/>
            <w:r w:rsidRPr="007F015A">
              <w:t>uwarunko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waną</w:t>
            </w:r>
            <w:proofErr w:type="spellEnd"/>
            <w:r w:rsidRPr="007F015A">
              <w:t xml:space="preserve"> przez gen </w:t>
            </w:r>
            <w:proofErr w:type="spellStart"/>
            <w:r w:rsidRPr="007F015A">
              <w:t>plejotropowy</w:t>
            </w:r>
            <w:proofErr w:type="spellEnd"/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66"/>
            </w:pPr>
            <w:r>
              <w:t xml:space="preserve">– </w:t>
            </w:r>
            <w:r w:rsidRPr="007F015A">
              <w:t xml:space="preserve">oblicza </w:t>
            </w:r>
            <w:proofErr w:type="spellStart"/>
            <w:r w:rsidRPr="007F015A">
              <w:t>prawdopodo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bieństwo</w:t>
            </w:r>
            <w:proofErr w:type="spellEnd"/>
            <w:r w:rsidRPr="007F015A">
              <w:t xml:space="preserve"> wystąpienia genotypów i fenotypów</w:t>
            </w:r>
            <w:r>
              <w:br/>
            </w:r>
            <w:r w:rsidRPr="007F015A">
              <w:t xml:space="preserve">u potomstwa w </w:t>
            </w:r>
            <w:r w:rsidRPr="007F015A">
              <w:lastRenderedPageBreak/>
              <w:t xml:space="preserve">wypadku dziedziczenia genów </w:t>
            </w:r>
            <w:proofErr w:type="spellStart"/>
            <w:r w:rsidRPr="007F015A">
              <w:t>epistatycznych</w:t>
            </w:r>
            <w:proofErr w:type="spellEnd"/>
            <w:r>
              <w:t>.</w:t>
            </w:r>
            <w:r w:rsidRPr="007F015A"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F015A">
              <w:t xml:space="preserve">przygotowuje prezentację na temat chorób człowieka uwarunkowanych genem </w:t>
            </w:r>
            <w:proofErr w:type="spellStart"/>
            <w:r w:rsidRPr="007F015A">
              <w:t>plejotropowym</w:t>
            </w:r>
            <w:proofErr w:type="spellEnd"/>
            <w: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C5028B" w:rsidRDefault="00421AE0" w:rsidP="00C5028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5028B">
              <w:rPr>
                <w:rFonts w:ascii="Times New Roman" w:hAnsi="Times New Roman"/>
                <w:sz w:val="20"/>
                <w:szCs w:val="20"/>
                <w:highlight w:val="yellow"/>
              </w:rPr>
              <w:t>3. Chromosomowa teoria dziedziczenia</w:t>
            </w:r>
          </w:p>
        </w:tc>
        <w:tc>
          <w:tcPr>
            <w:tcW w:w="2354" w:type="dxa"/>
          </w:tcPr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42"/>
              <w:rPr>
                <w:highlight w:val="yellow"/>
              </w:rPr>
            </w:pPr>
            <w:r w:rsidRPr="00C5028B">
              <w:rPr>
                <w:highlight w:val="yellow"/>
              </w:rPr>
              <w:t xml:space="preserve">– tłumaczy pojęcia: </w:t>
            </w:r>
            <w:proofErr w:type="spellStart"/>
            <w:r w:rsidRPr="00C5028B">
              <w:rPr>
                <w:i/>
                <w:highlight w:val="yellow"/>
              </w:rPr>
              <w:t>locus</w:t>
            </w:r>
            <w:proofErr w:type="spellEnd"/>
            <w:r w:rsidRPr="00C5028B">
              <w:rPr>
                <w:highlight w:val="yellow"/>
              </w:rPr>
              <w:t xml:space="preserve">, </w:t>
            </w:r>
            <w:r w:rsidRPr="00C5028B">
              <w:rPr>
                <w:i/>
                <w:highlight w:val="yellow"/>
              </w:rPr>
              <w:t>geny sprzężone</w:t>
            </w:r>
            <w:r w:rsidRPr="00C5028B">
              <w:rPr>
                <w:highlight w:val="yellow"/>
              </w:rPr>
              <w:t xml:space="preserve">, </w:t>
            </w:r>
            <w:proofErr w:type="spellStart"/>
            <w:r w:rsidRPr="00C5028B">
              <w:rPr>
                <w:i/>
                <w:highlight w:val="yellow"/>
              </w:rPr>
              <w:t>crossing-over</w:t>
            </w:r>
            <w:proofErr w:type="spellEnd"/>
            <w:r w:rsidRPr="00C5028B">
              <w:rPr>
                <w:highlight w:val="yellow"/>
              </w:rPr>
              <w:t>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42"/>
              <w:rPr>
                <w:highlight w:val="yellow"/>
              </w:rPr>
            </w:pPr>
            <w:r w:rsidRPr="00C5028B">
              <w:rPr>
                <w:highlight w:val="yellow"/>
              </w:rPr>
              <w:t xml:space="preserve">– wylicza główne </w:t>
            </w:r>
            <w:proofErr w:type="spellStart"/>
            <w:r w:rsidRPr="00C5028B">
              <w:rPr>
                <w:highlight w:val="yellow"/>
              </w:rPr>
              <w:t>założe</w:t>
            </w:r>
            <w:proofErr w:type="spellEnd"/>
            <w:r w:rsidRPr="00C5028B">
              <w:rPr>
                <w:highlight w:val="yellow"/>
              </w:rPr>
              <w:t>-</w:t>
            </w:r>
            <w:r w:rsidRPr="00C5028B">
              <w:rPr>
                <w:highlight w:val="yellow"/>
              </w:rPr>
              <w:br/>
            </w:r>
            <w:proofErr w:type="spellStart"/>
            <w:r w:rsidRPr="00C5028B">
              <w:rPr>
                <w:highlight w:val="yellow"/>
              </w:rPr>
              <w:t>nia</w:t>
            </w:r>
            <w:proofErr w:type="spellEnd"/>
            <w:r w:rsidRPr="00C5028B">
              <w:rPr>
                <w:highlight w:val="yellow"/>
              </w:rPr>
              <w:t xml:space="preserve"> chromosomowej teorii dziedziczenia;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42"/>
              <w:rPr>
                <w:highlight w:val="yellow"/>
              </w:rPr>
            </w:pPr>
            <w:r w:rsidRPr="00C5028B">
              <w:rPr>
                <w:highlight w:val="yellow"/>
              </w:rPr>
              <w:t>– tłumaczy zjawisko sprzężenia genów;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42"/>
              <w:rPr>
                <w:highlight w:val="yellow"/>
              </w:rPr>
            </w:pPr>
            <w:r w:rsidRPr="00C5028B">
              <w:rPr>
                <w:highlight w:val="yellow"/>
              </w:rPr>
              <w:t xml:space="preserve">– rozróżnia pojęcia: </w:t>
            </w:r>
            <w:r w:rsidRPr="00C5028B">
              <w:rPr>
                <w:i/>
                <w:highlight w:val="yellow"/>
              </w:rPr>
              <w:t>kariotyp</w:t>
            </w:r>
            <w:r w:rsidRPr="00C5028B">
              <w:rPr>
                <w:highlight w:val="yellow"/>
              </w:rPr>
              <w:t xml:space="preserve">, </w:t>
            </w:r>
            <w:r w:rsidRPr="00C5028B">
              <w:rPr>
                <w:i/>
                <w:highlight w:val="yellow"/>
              </w:rPr>
              <w:t>chromosomy płci</w:t>
            </w:r>
            <w:r w:rsidRPr="00C5028B">
              <w:rPr>
                <w:highlight w:val="yellow"/>
              </w:rPr>
              <w:t>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42"/>
              <w:rPr>
                <w:highlight w:val="yellow"/>
              </w:rPr>
            </w:pPr>
            <w:r w:rsidRPr="00C5028B">
              <w:rPr>
                <w:highlight w:val="yellow"/>
              </w:rPr>
              <w:t xml:space="preserve">– podaje podobieństwa </w:t>
            </w:r>
            <w:r w:rsidRPr="00C5028B">
              <w:rPr>
                <w:highlight w:val="yellow"/>
              </w:rPr>
              <w:br/>
              <w:t>i różnice między kariotypem kobiety</w:t>
            </w:r>
            <w:r w:rsidRPr="00C5028B">
              <w:rPr>
                <w:highlight w:val="yellow"/>
              </w:rPr>
              <w:br/>
              <w:t>a kariotypem mężczyzny;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42"/>
              <w:rPr>
                <w:highlight w:val="yellow"/>
              </w:rPr>
            </w:pPr>
            <w:r w:rsidRPr="00C5028B">
              <w:rPr>
                <w:highlight w:val="yellow"/>
              </w:rPr>
              <w:t xml:space="preserve">– rozróżnia sposób </w:t>
            </w:r>
            <w:proofErr w:type="spellStart"/>
            <w:r w:rsidRPr="00C5028B">
              <w:rPr>
                <w:highlight w:val="yellow"/>
              </w:rPr>
              <w:t>deter</w:t>
            </w:r>
            <w:proofErr w:type="spellEnd"/>
            <w:r w:rsidRPr="00C5028B">
              <w:rPr>
                <w:highlight w:val="yellow"/>
              </w:rPr>
              <w:t>-</w:t>
            </w:r>
            <w:r w:rsidRPr="00C5028B">
              <w:rPr>
                <w:highlight w:val="yellow"/>
              </w:rPr>
              <w:br/>
            </w:r>
            <w:proofErr w:type="spellStart"/>
            <w:r w:rsidRPr="00C5028B">
              <w:rPr>
                <w:highlight w:val="yellow"/>
              </w:rPr>
              <w:t>minacji</w:t>
            </w:r>
            <w:proofErr w:type="spellEnd"/>
            <w:r w:rsidRPr="00C5028B">
              <w:rPr>
                <w:highlight w:val="yellow"/>
              </w:rPr>
              <w:t xml:space="preserve"> płci u człowieka;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42"/>
              <w:rPr>
                <w:highlight w:val="yellow"/>
              </w:rPr>
            </w:pPr>
            <w:r w:rsidRPr="00C5028B">
              <w:rPr>
                <w:highlight w:val="yellow"/>
              </w:rPr>
              <w:lastRenderedPageBreak/>
              <w:t>– wylicza przykłady cech sprzężonych z płcią.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42"/>
              <w:rPr>
                <w:highlight w:val="yellow"/>
              </w:rPr>
            </w:pPr>
          </w:p>
        </w:tc>
        <w:tc>
          <w:tcPr>
            <w:tcW w:w="2355" w:type="dxa"/>
          </w:tcPr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rPr>
                <w:highlight w:val="yellow"/>
              </w:rPr>
            </w:pPr>
            <w:r w:rsidRPr="00C5028B">
              <w:rPr>
                <w:highlight w:val="yellow"/>
              </w:rPr>
              <w:lastRenderedPageBreak/>
              <w:t>– tłumaczy przykładowe krzyżówki dotyczące dziedziczenia genów sprzężonych;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rPr>
                <w:highlight w:val="yellow"/>
              </w:rPr>
            </w:pPr>
            <w:r w:rsidRPr="00C5028B">
              <w:rPr>
                <w:highlight w:val="yellow"/>
              </w:rPr>
              <w:t xml:space="preserve">– wylicza choroby </w:t>
            </w:r>
            <w:proofErr w:type="spellStart"/>
            <w:r w:rsidRPr="00C5028B">
              <w:rPr>
                <w:highlight w:val="yellow"/>
              </w:rPr>
              <w:t>uwa</w:t>
            </w:r>
            <w:proofErr w:type="spellEnd"/>
            <w:r w:rsidRPr="00C5028B">
              <w:rPr>
                <w:highlight w:val="yellow"/>
              </w:rPr>
              <w:t>-</w:t>
            </w:r>
            <w:r w:rsidRPr="00C5028B">
              <w:rPr>
                <w:highlight w:val="yellow"/>
              </w:rPr>
              <w:br/>
            </w:r>
            <w:proofErr w:type="spellStart"/>
            <w:r w:rsidRPr="00C5028B">
              <w:rPr>
                <w:highlight w:val="yellow"/>
              </w:rPr>
              <w:t>runkowane</w:t>
            </w:r>
            <w:proofErr w:type="spellEnd"/>
            <w:r w:rsidRPr="00C5028B">
              <w:rPr>
                <w:highlight w:val="yellow"/>
              </w:rPr>
              <w:t xml:space="preserve"> mutacjami genów sprzężonych</w:t>
            </w:r>
            <w:r w:rsidRPr="00C5028B">
              <w:rPr>
                <w:highlight w:val="yellow"/>
              </w:rPr>
              <w:br/>
              <w:t>z płcią;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rPr>
                <w:highlight w:val="yellow"/>
              </w:rPr>
            </w:pPr>
            <w:r w:rsidRPr="00C5028B">
              <w:rPr>
                <w:highlight w:val="yellow"/>
              </w:rPr>
              <w:t>– wykonuje krzyżówki dotyczące dziedziczenia cech sprzężonych z płcią;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rPr>
                <w:highlight w:val="yellow"/>
              </w:rPr>
            </w:pPr>
            <w:r w:rsidRPr="00C5028B">
              <w:rPr>
                <w:highlight w:val="yellow"/>
              </w:rPr>
              <w:t xml:space="preserve">– określa </w:t>
            </w:r>
            <w:proofErr w:type="spellStart"/>
            <w:r w:rsidRPr="00C5028B">
              <w:rPr>
                <w:highlight w:val="yellow"/>
              </w:rPr>
              <w:t>prawdopodo</w:t>
            </w:r>
            <w:proofErr w:type="spellEnd"/>
            <w:r w:rsidRPr="00C5028B">
              <w:rPr>
                <w:highlight w:val="yellow"/>
              </w:rPr>
              <w:t>-</w:t>
            </w:r>
            <w:r w:rsidRPr="00C5028B">
              <w:rPr>
                <w:highlight w:val="yellow"/>
              </w:rPr>
              <w:br/>
            </w:r>
            <w:proofErr w:type="spellStart"/>
            <w:r w:rsidRPr="00C5028B">
              <w:rPr>
                <w:highlight w:val="yellow"/>
              </w:rPr>
              <w:t>bieństwo</w:t>
            </w:r>
            <w:proofErr w:type="spellEnd"/>
            <w:r w:rsidRPr="00C5028B">
              <w:rPr>
                <w:highlight w:val="yellow"/>
              </w:rPr>
              <w:t xml:space="preserve"> wystąpienia choroby sprzężonej</w:t>
            </w:r>
            <w:r w:rsidRPr="00C5028B">
              <w:rPr>
                <w:highlight w:val="yellow"/>
              </w:rPr>
              <w:br/>
              <w:t>z płcią.</w:t>
            </w:r>
          </w:p>
        </w:tc>
        <w:tc>
          <w:tcPr>
            <w:tcW w:w="2355" w:type="dxa"/>
          </w:tcPr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11"/>
              <w:rPr>
                <w:highlight w:val="yellow"/>
              </w:rPr>
            </w:pPr>
            <w:r w:rsidRPr="00C5028B">
              <w:rPr>
                <w:highlight w:val="yellow"/>
              </w:rPr>
              <w:t xml:space="preserve">– określa wyniki </w:t>
            </w:r>
            <w:proofErr w:type="spellStart"/>
            <w:r w:rsidRPr="00C5028B">
              <w:rPr>
                <w:highlight w:val="yellow"/>
              </w:rPr>
              <w:t>krzy</w:t>
            </w:r>
            <w:proofErr w:type="spellEnd"/>
            <w:r w:rsidRPr="00C5028B">
              <w:rPr>
                <w:highlight w:val="yellow"/>
              </w:rPr>
              <w:t>-</w:t>
            </w:r>
            <w:r w:rsidRPr="00C5028B">
              <w:rPr>
                <w:highlight w:val="yellow"/>
              </w:rPr>
              <w:br/>
            </w:r>
            <w:proofErr w:type="spellStart"/>
            <w:r w:rsidRPr="00C5028B">
              <w:rPr>
                <w:highlight w:val="yellow"/>
              </w:rPr>
              <w:t>żówek</w:t>
            </w:r>
            <w:proofErr w:type="spellEnd"/>
            <w:r w:rsidRPr="00C5028B">
              <w:rPr>
                <w:highlight w:val="yellow"/>
              </w:rPr>
              <w:t xml:space="preserve"> dotyczących dziedziczenia genów sprzężonych;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11"/>
              <w:rPr>
                <w:highlight w:val="yellow"/>
              </w:rPr>
            </w:pPr>
            <w:r w:rsidRPr="00C5028B">
              <w:rPr>
                <w:highlight w:val="yellow"/>
              </w:rPr>
              <w:t>– podaje przyczyny</w:t>
            </w:r>
            <w:r w:rsidRPr="00C5028B">
              <w:rPr>
                <w:highlight w:val="yellow"/>
              </w:rPr>
              <w:br/>
              <w:t>i ogólne objawy hemofilii i daltonizmu.</w:t>
            </w:r>
          </w:p>
        </w:tc>
        <w:tc>
          <w:tcPr>
            <w:tcW w:w="2355" w:type="dxa"/>
          </w:tcPr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66"/>
              <w:rPr>
                <w:highlight w:val="yellow"/>
              </w:rPr>
            </w:pPr>
            <w:r w:rsidRPr="00C5028B">
              <w:rPr>
                <w:highlight w:val="yellow"/>
              </w:rPr>
              <w:t xml:space="preserve">– wyjaśnia różnice między genami </w:t>
            </w:r>
            <w:proofErr w:type="spellStart"/>
            <w:r w:rsidRPr="00C5028B">
              <w:rPr>
                <w:highlight w:val="yellow"/>
              </w:rPr>
              <w:t>niesprzę</w:t>
            </w:r>
            <w:proofErr w:type="spellEnd"/>
            <w:r w:rsidRPr="00C5028B">
              <w:rPr>
                <w:highlight w:val="yellow"/>
              </w:rPr>
              <w:t>-</w:t>
            </w:r>
            <w:r w:rsidRPr="00C5028B">
              <w:rPr>
                <w:highlight w:val="yellow"/>
              </w:rPr>
              <w:br/>
            </w:r>
            <w:proofErr w:type="spellStart"/>
            <w:r w:rsidRPr="00C5028B">
              <w:rPr>
                <w:highlight w:val="yellow"/>
              </w:rPr>
              <w:t>żonymi</w:t>
            </w:r>
            <w:proofErr w:type="spellEnd"/>
            <w:r w:rsidRPr="00C5028B">
              <w:rPr>
                <w:highlight w:val="yellow"/>
              </w:rPr>
              <w:t xml:space="preserve"> a sprzężonymi;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66"/>
              <w:rPr>
                <w:highlight w:val="yellow"/>
              </w:rPr>
            </w:pPr>
            <w:r w:rsidRPr="00C5028B">
              <w:rPr>
                <w:highlight w:val="yellow"/>
              </w:rPr>
              <w:t>– tłumaczy rolę genu SRY i hormonów wytwarzanych przez rozwijające się jądra</w:t>
            </w:r>
            <w:r w:rsidRPr="00C5028B">
              <w:rPr>
                <w:highlight w:val="yellow"/>
              </w:rPr>
              <w:br/>
              <w:t>w determinacji płci;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66"/>
              <w:rPr>
                <w:highlight w:val="yellow"/>
              </w:rPr>
            </w:pPr>
            <w:r w:rsidRPr="00C5028B">
              <w:rPr>
                <w:highlight w:val="yellow"/>
              </w:rPr>
              <w:t xml:space="preserve">– wyjaśnia podstawowe typy genetycznej </w:t>
            </w:r>
            <w:proofErr w:type="spellStart"/>
            <w:r w:rsidRPr="00C5028B">
              <w:rPr>
                <w:highlight w:val="yellow"/>
              </w:rPr>
              <w:t>deter</w:t>
            </w:r>
            <w:proofErr w:type="spellEnd"/>
            <w:r w:rsidRPr="00C5028B">
              <w:rPr>
                <w:highlight w:val="yellow"/>
              </w:rPr>
              <w:t>-</w:t>
            </w:r>
            <w:r w:rsidRPr="00C5028B">
              <w:rPr>
                <w:highlight w:val="yellow"/>
              </w:rPr>
              <w:br/>
            </w:r>
            <w:proofErr w:type="spellStart"/>
            <w:r w:rsidRPr="00C5028B">
              <w:rPr>
                <w:highlight w:val="yellow"/>
              </w:rPr>
              <w:t>minacji</w:t>
            </w:r>
            <w:proofErr w:type="spellEnd"/>
            <w:r w:rsidRPr="00C5028B">
              <w:rPr>
                <w:highlight w:val="yellow"/>
              </w:rPr>
              <w:t xml:space="preserve"> płci i podaje przykłady organizmów, u których one występują.</w:t>
            </w:r>
          </w:p>
        </w:tc>
        <w:tc>
          <w:tcPr>
            <w:tcW w:w="2357" w:type="dxa"/>
          </w:tcPr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rPr>
                <w:highlight w:val="yellow"/>
              </w:rPr>
            </w:pPr>
            <w:r w:rsidRPr="00C5028B">
              <w:rPr>
                <w:highlight w:val="yellow"/>
              </w:rPr>
              <w:t xml:space="preserve">– wyjaśnia mechanizm inaktywacji </w:t>
            </w:r>
            <w:r w:rsidRPr="00C5028B">
              <w:rPr>
                <w:highlight w:val="yellow"/>
              </w:rPr>
              <w:br/>
              <w:t>chromosomu X;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rPr>
                <w:highlight w:val="yellow"/>
              </w:rPr>
            </w:pPr>
            <w:r w:rsidRPr="00C5028B">
              <w:rPr>
                <w:highlight w:val="yellow"/>
              </w:rPr>
              <w:t xml:space="preserve">– tłumaczy powody, dla których daltonizm </w:t>
            </w:r>
            <w:r w:rsidRPr="00C5028B">
              <w:rPr>
                <w:highlight w:val="yellow"/>
              </w:rPr>
              <w:br/>
              <w:t>i hemofilia występują niemal wyłącznie u płci męskiej.</w:t>
            </w:r>
          </w:p>
        </w:tc>
      </w:tr>
      <w:tr w:rsidR="00421AE0" w:rsidRPr="007F015A" w:rsidTr="00C5028B">
        <w:tc>
          <w:tcPr>
            <w:tcW w:w="14144" w:type="dxa"/>
            <w:gridSpan w:val="6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b/>
                <w:sz w:val="20"/>
                <w:szCs w:val="20"/>
              </w:rPr>
              <w:t>IV. ZMIENNOŚĆ ORGANIZMÓW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A5695C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>Zmienność organizmów i jej przyczyny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42"/>
            </w:pPr>
            <w:r>
              <w:t xml:space="preserve">– </w:t>
            </w:r>
            <w:r w:rsidRPr="007F015A">
              <w:t>tłumaczy</w:t>
            </w:r>
            <w:r>
              <w:t xml:space="preserve"> </w:t>
            </w:r>
            <w:r w:rsidRPr="007F015A">
              <w:t xml:space="preserve">pojęcia: </w:t>
            </w:r>
            <w:r w:rsidRPr="007F015A">
              <w:rPr>
                <w:i/>
              </w:rPr>
              <w:t>zmienność genetyczna</w:t>
            </w:r>
            <w:r w:rsidRPr="007F015A">
              <w:t xml:space="preserve">, </w:t>
            </w:r>
            <w:r w:rsidRPr="007F015A">
              <w:rPr>
                <w:i/>
              </w:rPr>
              <w:t>zmienność środowiskowa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42"/>
            </w:pPr>
            <w:r>
              <w:t xml:space="preserve">– </w:t>
            </w:r>
            <w:r w:rsidRPr="007F015A">
              <w:t>wylicza</w:t>
            </w:r>
            <w:r>
              <w:t xml:space="preserve"> </w:t>
            </w:r>
            <w:r w:rsidRPr="007F015A">
              <w:t>rodzaje zmienności i wskazuje zależności między nimi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42"/>
            </w:pPr>
            <w:r>
              <w:t xml:space="preserve">– </w:t>
            </w:r>
            <w:r w:rsidRPr="007F015A">
              <w:t>wylicza</w:t>
            </w:r>
            <w:r>
              <w:t xml:space="preserve"> </w:t>
            </w:r>
            <w:r w:rsidRPr="007F015A">
              <w:t>przykłady zmienności środowiskowej</w:t>
            </w:r>
            <w:r>
              <w:t>.</w:t>
            </w:r>
            <w:r w:rsidRPr="007F015A">
              <w:t xml:space="preserve"> </w:t>
            </w:r>
          </w:p>
        </w:tc>
        <w:tc>
          <w:tcPr>
            <w:tcW w:w="2355" w:type="dxa"/>
          </w:tcPr>
          <w:p w:rsidR="00421AE0" w:rsidRPr="00C27DCF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C5028B">
              <w:rPr>
                <w:strike/>
              </w:rPr>
              <w:t xml:space="preserve">tłumaczy pojęcia: </w:t>
            </w:r>
            <w:r w:rsidRPr="00C5028B">
              <w:rPr>
                <w:i/>
                <w:strike/>
              </w:rPr>
              <w:t>zmienność ciągła</w:t>
            </w:r>
            <w:r w:rsidRPr="00C5028B">
              <w:rPr>
                <w:strike/>
              </w:rPr>
              <w:t xml:space="preserve">, </w:t>
            </w:r>
            <w:r w:rsidRPr="00C5028B">
              <w:rPr>
                <w:i/>
                <w:strike/>
              </w:rPr>
              <w:t>zmienność nieciągła</w:t>
            </w:r>
            <w:r w:rsidRPr="00C5028B">
              <w:rPr>
                <w:strike/>
              </w:rPr>
              <w:t>;</w:t>
            </w:r>
          </w:p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C5028B">
              <w:rPr>
                <w:strike/>
              </w:rPr>
              <w:t xml:space="preserve">– wylicza przykłady zmienności ciągłej </w:t>
            </w:r>
            <w:r w:rsidRPr="00C5028B">
              <w:rPr>
                <w:strike/>
              </w:rPr>
              <w:br/>
              <w:t>i nieciągłej;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podaje</w:t>
            </w:r>
            <w:r>
              <w:t xml:space="preserve"> </w:t>
            </w:r>
            <w:r w:rsidRPr="007F015A">
              <w:t>przyczyny zmienności genetycznej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wyjaśnia</w:t>
            </w:r>
            <w:r>
              <w:t xml:space="preserve"> </w:t>
            </w:r>
            <w:r w:rsidRPr="007F015A">
              <w:t xml:space="preserve">znaczenie zmienności genetycznej </w:t>
            </w:r>
            <w:r w:rsidRPr="007F015A">
              <w:br/>
              <w:t>i środowiskowej</w:t>
            </w:r>
            <w: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11"/>
            </w:pPr>
            <w:r>
              <w:t xml:space="preserve">– </w:t>
            </w:r>
            <w:r w:rsidRPr="007F015A">
              <w:t xml:space="preserve">tłumaczy znaczenie niezależnej segregacji chromosomów, </w:t>
            </w:r>
            <w:proofErr w:type="spellStart"/>
            <w:r w:rsidRPr="007F015A">
              <w:rPr>
                <w:i/>
              </w:rPr>
              <w:t>crossing</w:t>
            </w:r>
            <w:r>
              <w:rPr>
                <w:i/>
              </w:rPr>
              <w:t>-</w:t>
            </w:r>
            <w:r w:rsidRPr="007F015A">
              <w:rPr>
                <w:i/>
              </w:rPr>
              <w:t>over</w:t>
            </w:r>
            <w:proofErr w:type="spellEnd"/>
            <w:r w:rsidRPr="007F015A">
              <w:t xml:space="preserve"> oraz losowe łączenie się gamet dla zmienności osobniczej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11"/>
            </w:pPr>
            <w:r>
              <w:t xml:space="preserve">– </w:t>
            </w:r>
            <w:r w:rsidRPr="007F015A">
              <w:t>rozróżnia</w:t>
            </w:r>
            <w:r>
              <w:t xml:space="preserve"> </w:t>
            </w:r>
            <w:r w:rsidRPr="007F015A">
              <w:t xml:space="preserve">zmienność genetyczną </w:t>
            </w:r>
            <w:proofErr w:type="spellStart"/>
            <w:r w:rsidRPr="007F015A">
              <w:t>rekombina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cyjną</w:t>
            </w:r>
            <w:proofErr w:type="spellEnd"/>
            <w:r w:rsidRPr="007F015A">
              <w:t xml:space="preserve"> </w:t>
            </w:r>
            <w:r>
              <w:t xml:space="preserve">i </w:t>
            </w:r>
            <w:r w:rsidRPr="007F015A">
              <w:t>zmienność mutacyjną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11"/>
            </w:pPr>
            <w:r>
              <w:t xml:space="preserve">– </w:t>
            </w:r>
            <w:r w:rsidRPr="007F015A">
              <w:t>przedstawia</w:t>
            </w:r>
            <w:r>
              <w:t xml:space="preserve"> </w:t>
            </w:r>
            <w:r w:rsidRPr="007F015A">
              <w:t>fenotypy zależne od genotypu oraz od wpływu środowiska</w:t>
            </w:r>
            <w:r>
              <w:t>.</w:t>
            </w:r>
            <w:r w:rsidRPr="007F015A"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66"/>
            </w:pPr>
            <w:r>
              <w:t xml:space="preserve">– </w:t>
            </w:r>
            <w:r w:rsidRPr="007F015A">
              <w:t>wyjaśnia przyczyny różnic między zmiennością genetyczną a środowiskową</w:t>
            </w:r>
            <w:r>
              <w:t>;</w:t>
            </w:r>
            <w:r w:rsidRPr="007F015A">
              <w:t xml:space="preserve"> 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66"/>
            </w:pPr>
            <w:r>
              <w:t xml:space="preserve">– </w:t>
            </w:r>
            <w:r w:rsidRPr="007F015A">
              <w:t>na przykładach wyjaśnia wpływ środowiska na zmienność organizmów</w:t>
            </w:r>
            <w: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przygotowuje prezentację n</w:t>
            </w:r>
            <w:r>
              <w:t>a temat r</w:t>
            </w:r>
            <w:r w:rsidRPr="007F015A">
              <w:t>óżnorodności</w:t>
            </w:r>
            <w:r>
              <w:t xml:space="preserve"> </w:t>
            </w:r>
            <w:r w:rsidRPr="007F015A">
              <w:t>fenotypów organizmów w przy</w:t>
            </w:r>
            <w:r>
              <w:t>-</w:t>
            </w:r>
            <w:r>
              <w:br/>
            </w:r>
            <w:r w:rsidRPr="007F015A">
              <w:t>rodzie</w:t>
            </w:r>
            <w: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2. Trwałe zmiany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 materiale genetycznym </w:t>
            </w:r>
          </w:p>
        </w:tc>
        <w:tc>
          <w:tcPr>
            <w:tcW w:w="2354" w:type="dxa"/>
          </w:tcPr>
          <w:p w:rsidR="00421AE0" w:rsidRPr="00A5695C" w:rsidRDefault="00421AE0" w:rsidP="00C5028B">
            <w:pPr>
              <w:pStyle w:val="Styl1"/>
              <w:numPr>
                <w:ilvl w:val="0"/>
                <w:numId w:val="0"/>
              </w:numPr>
              <w:ind w:left="42"/>
            </w:pPr>
            <w:r>
              <w:t xml:space="preserve">– </w:t>
            </w:r>
            <w:r w:rsidRPr="007F015A">
              <w:t xml:space="preserve">tłumaczy pojęcia: </w:t>
            </w:r>
            <w:proofErr w:type="spellStart"/>
            <w:r w:rsidRPr="007F015A">
              <w:rPr>
                <w:i/>
              </w:rPr>
              <w:t>muta</w:t>
            </w:r>
            <w:proofErr w:type="spellEnd"/>
            <w:r>
              <w:rPr>
                <w:i/>
              </w:rPr>
              <w:t>-</w:t>
            </w:r>
            <w:r>
              <w:rPr>
                <w:i/>
              </w:rPr>
              <w:br/>
            </w:r>
            <w:proofErr w:type="spellStart"/>
            <w:r w:rsidRPr="007F015A">
              <w:rPr>
                <w:i/>
              </w:rPr>
              <w:t>cja</w:t>
            </w:r>
            <w:proofErr w:type="spellEnd"/>
            <w:r w:rsidRPr="007F015A">
              <w:t xml:space="preserve">, </w:t>
            </w:r>
            <w:r w:rsidRPr="007F015A">
              <w:rPr>
                <w:i/>
              </w:rPr>
              <w:t>mutacja genowa</w:t>
            </w:r>
            <w:r w:rsidRPr="007F015A">
              <w:t xml:space="preserve">, </w:t>
            </w:r>
            <w:r w:rsidRPr="007F015A">
              <w:rPr>
                <w:i/>
              </w:rPr>
              <w:t>mutacja chromosomowa strukturalna</w:t>
            </w:r>
            <w:r w:rsidRPr="007F015A">
              <w:t xml:space="preserve">, </w:t>
            </w:r>
            <w:r w:rsidRPr="007F015A">
              <w:rPr>
                <w:i/>
              </w:rPr>
              <w:t>mutacja chromosomowa liczbowa</w:t>
            </w:r>
            <w:r w:rsidRPr="007F015A">
              <w:t xml:space="preserve">, </w:t>
            </w:r>
            <w:r w:rsidRPr="007F015A">
              <w:rPr>
                <w:i/>
              </w:rPr>
              <w:t>czynnik mutagenny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42"/>
            </w:pPr>
            <w:r>
              <w:t xml:space="preserve">– </w:t>
            </w:r>
            <w:r w:rsidRPr="007F015A">
              <w:t>wylicza</w:t>
            </w:r>
            <w:r>
              <w:t xml:space="preserve"> </w:t>
            </w:r>
            <w:r w:rsidRPr="007F015A">
              <w:t xml:space="preserve">przykłady fizycznych, </w:t>
            </w:r>
            <w:r w:rsidRPr="007F015A">
              <w:lastRenderedPageBreak/>
              <w:t xml:space="preserve">chemicznych </w:t>
            </w:r>
            <w:r w:rsidRPr="007F015A">
              <w:br/>
              <w:t>i biologicznych czynników mutagennych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42"/>
            </w:pPr>
            <w:r>
              <w:t xml:space="preserve">– </w:t>
            </w:r>
            <w:r w:rsidRPr="007F015A">
              <w:t>wylicza</w:t>
            </w:r>
            <w:r>
              <w:t xml:space="preserve"> </w:t>
            </w:r>
            <w:r w:rsidRPr="007F015A">
              <w:t>przykłady mutacji genowych</w:t>
            </w:r>
            <w:r>
              <w:br/>
            </w:r>
            <w:r w:rsidRPr="007F015A">
              <w:t>i chromosomowych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42"/>
            </w:pPr>
            <w:r>
              <w:t xml:space="preserve">– </w:t>
            </w:r>
            <w:r w:rsidRPr="007F015A">
              <w:t>podaje</w:t>
            </w:r>
            <w:r>
              <w:t xml:space="preserve"> </w:t>
            </w:r>
            <w:r w:rsidRPr="007F015A">
              <w:t xml:space="preserve">pozytywne </w:t>
            </w:r>
            <w:r w:rsidRPr="007F015A">
              <w:br/>
              <w:t>i negatywne skutki mutacji</w:t>
            </w:r>
            <w:r>
              <w:t>.</w:t>
            </w:r>
          </w:p>
        </w:tc>
        <w:tc>
          <w:tcPr>
            <w:tcW w:w="2355" w:type="dxa"/>
          </w:tcPr>
          <w:p w:rsidR="00421AE0" w:rsidRPr="00A5695C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F015A">
              <w:t xml:space="preserve">tłumaczy pojęcia: </w:t>
            </w:r>
            <w:r w:rsidRPr="007F015A">
              <w:rPr>
                <w:i/>
              </w:rPr>
              <w:t>mutacja somatyczna</w:t>
            </w:r>
            <w:r w:rsidRPr="007F015A">
              <w:t xml:space="preserve">, </w:t>
            </w:r>
            <w:r w:rsidRPr="007F015A">
              <w:rPr>
                <w:i/>
              </w:rPr>
              <w:t>mutacja generatywna</w:t>
            </w:r>
            <w:r w:rsidRPr="007F015A">
              <w:t xml:space="preserve">, </w:t>
            </w:r>
            <w:r w:rsidRPr="007F015A">
              <w:rPr>
                <w:i/>
              </w:rPr>
              <w:t>mutacja spontaniczna</w:t>
            </w:r>
            <w:r w:rsidRPr="007F015A">
              <w:t xml:space="preserve">, </w:t>
            </w:r>
            <w:r w:rsidRPr="007F015A">
              <w:rPr>
                <w:i/>
              </w:rPr>
              <w:t>mutacja indukowana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podaje kryteria klasyfikacji</w:t>
            </w:r>
            <w:r>
              <w:t xml:space="preserve"> </w:t>
            </w:r>
            <w:r w:rsidRPr="007F015A">
              <w:t>mutacji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wymienia</w:t>
            </w:r>
            <w:r>
              <w:t xml:space="preserve"> </w:t>
            </w:r>
            <w:r w:rsidRPr="007F015A">
              <w:t>przyczyny mutacji spontanicznych</w:t>
            </w:r>
            <w:r>
              <w:br/>
            </w:r>
            <w:r w:rsidRPr="007F015A">
              <w:t>i indukowanych</w:t>
            </w:r>
            <w:r>
              <w:t>.</w:t>
            </w:r>
          </w:p>
        </w:tc>
        <w:tc>
          <w:tcPr>
            <w:tcW w:w="2355" w:type="dxa"/>
          </w:tcPr>
          <w:p w:rsidR="00421AE0" w:rsidRPr="00C27DCF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 xml:space="preserve">tłumaczy pojęcia: </w:t>
            </w:r>
            <w:r w:rsidRPr="007F015A">
              <w:rPr>
                <w:i/>
              </w:rPr>
              <w:t>mutacje letalne</w:t>
            </w:r>
            <w:r w:rsidRPr="007F015A">
              <w:t xml:space="preserve">, </w:t>
            </w:r>
            <w:r w:rsidRPr="007F015A">
              <w:rPr>
                <w:i/>
              </w:rPr>
              <w:t xml:space="preserve">mutacje </w:t>
            </w:r>
            <w:proofErr w:type="spellStart"/>
            <w:r w:rsidRPr="007F015A">
              <w:rPr>
                <w:i/>
              </w:rPr>
              <w:t>subletalne</w:t>
            </w:r>
            <w:proofErr w:type="spellEnd"/>
            <w:r w:rsidRPr="007F015A">
              <w:t xml:space="preserve">, </w:t>
            </w:r>
            <w:r w:rsidRPr="007F015A">
              <w:rPr>
                <w:i/>
              </w:rPr>
              <w:t xml:space="preserve">mutacje </w:t>
            </w:r>
            <w:proofErr w:type="spellStart"/>
            <w:r w:rsidRPr="007F015A">
              <w:rPr>
                <w:i/>
              </w:rPr>
              <w:t>neut</w:t>
            </w:r>
            <w:proofErr w:type="spellEnd"/>
            <w:r>
              <w:rPr>
                <w:i/>
              </w:rPr>
              <w:t>-</w:t>
            </w:r>
            <w:r>
              <w:rPr>
                <w:i/>
              </w:rPr>
              <w:br/>
            </w:r>
            <w:proofErr w:type="spellStart"/>
            <w:r w:rsidRPr="007F015A">
              <w:rPr>
                <w:i/>
              </w:rPr>
              <w:t>ralne</w:t>
            </w:r>
            <w:proofErr w:type="spellEnd"/>
            <w:r w:rsidRPr="007F015A">
              <w:t xml:space="preserve">, </w:t>
            </w:r>
            <w:r w:rsidRPr="007F015A">
              <w:rPr>
                <w:i/>
              </w:rPr>
              <w:t>mutacje korzystne</w:t>
            </w:r>
            <w:r w:rsidRPr="007F015A">
              <w:t xml:space="preserve">, </w:t>
            </w:r>
            <w:proofErr w:type="spellStart"/>
            <w:r w:rsidRPr="007F015A">
              <w:rPr>
                <w:i/>
              </w:rPr>
              <w:t>protoonkogeny</w:t>
            </w:r>
            <w:proofErr w:type="spellEnd"/>
            <w:r w:rsidRPr="007F015A">
              <w:t xml:space="preserve">, </w:t>
            </w:r>
            <w:r w:rsidRPr="007F015A">
              <w:rPr>
                <w:i/>
              </w:rPr>
              <w:t>onkogeny</w:t>
            </w:r>
            <w:r w:rsidRPr="007F015A">
              <w:t xml:space="preserve">, </w:t>
            </w:r>
            <w:r w:rsidRPr="007F015A">
              <w:rPr>
                <w:i/>
              </w:rPr>
              <w:t xml:space="preserve">geny </w:t>
            </w:r>
            <w:proofErr w:type="spellStart"/>
            <w:r w:rsidRPr="007F015A">
              <w:rPr>
                <w:i/>
              </w:rPr>
              <w:t>supresorowe</w:t>
            </w:r>
            <w:proofErr w:type="spellEnd"/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11"/>
            </w:pPr>
            <w:r>
              <w:t xml:space="preserve">– </w:t>
            </w:r>
            <w:r w:rsidRPr="007F015A">
              <w:t xml:space="preserve">przedstawia charakter zmian w DNA </w:t>
            </w:r>
            <w:r w:rsidRPr="007F015A">
              <w:lastRenderedPageBreak/>
              <w:t>typowych dla różnych mutacji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11"/>
            </w:pPr>
            <w:r>
              <w:t xml:space="preserve">– </w:t>
            </w:r>
            <w:r w:rsidRPr="007F015A">
              <w:t xml:space="preserve">wyjaśnia skutki mutacji genowych, </w:t>
            </w:r>
            <w:proofErr w:type="spellStart"/>
            <w:r w:rsidRPr="007F015A">
              <w:t>chromosomo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wych</w:t>
            </w:r>
            <w:proofErr w:type="spellEnd"/>
            <w:r w:rsidRPr="007F015A">
              <w:t xml:space="preserve"> strukturalnych</w:t>
            </w:r>
            <w:r>
              <w:br/>
            </w:r>
            <w:r w:rsidRPr="007F015A">
              <w:t>i liczbowych</w:t>
            </w:r>
            <w:r>
              <w:t>;</w:t>
            </w:r>
            <w:r w:rsidRPr="007F015A">
              <w:t xml:space="preserve"> 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11"/>
            </w:pPr>
            <w:r>
              <w:t xml:space="preserve">– </w:t>
            </w:r>
            <w:r w:rsidRPr="007F015A">
              <w:t>rozpoznaje na planszach</w:t>
            </w:r>
            <w:r>
              <w:t xml:space="preserve"> </w:t>
            </w:r>
            <w:r w:rsidRPr="007F015A">
              <w:t>różne rodzaje mutacji chromosomowych</w:t>
            </w:r>
            <w: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66"/>
            </w:pPr>
            <w:r>
              <w:lastRenderedPageBreak/>
              <w:t xml:space="preserve">– </w:t>
            </w:r>
            <w:r w:rsidRPr="007F015A">
              <w:t xml:space="preserve">wyjaśnia zmiany </w:t>
            </w:r>
            <w:proofErr w:type="spellStart"/>
            <w:r w:rsidRPr="007F015A">
              <w:t>kariotypu</w:t>
            </w:r>
            <w:proofErr w:type="spellEnd"/>
            <w:r w:rsidRPr="007F015A">
              <w:t xml:space="preserve"> dowolnego organizmu powstałe</w:t>
            </w:r>
            <w:r>
              <w:br/>
            </w:r>
            <w:r w:rsidRPr="007F015A">
              <w:t>w wyniku mutacji chromosomowych liczbowych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66"/>
            </w:pPr>
            <w:r>
              <w:t xml:space="preserve">– </w:t>
            </w:r>
            <w:r w:rsidRPr="007F015A">
              <w:t xml:space="preserve">wyjaśnia różnicę między kariotypami organizmu </w:t>
            </w:r>
            <w:proofErr w:type="spellStart"/>
            <w:r w:rsidRPr="007F015A">
              <w:t>aneuploidal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nego</w:t>
            </w:r>
            <w:proofErr w:type="spellEnd"/>
            <w:r w:rsidRPr="007F015A">
              <w:t xml:space="preserve"> i poliploidalnego</w:t>
            </w:r>
            <w: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charakteryzuje znaczenie mutacji</w:t>
            </w:r>
            <w:r>
              <w:br/>
            </w:r>
            <w:r w:rsidRPr="007F015A">
              <w:t>w przebiegu ewolucji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 xml:space="preserve">przedstawia przykłady </w:t>
            </w:r>
            <w:proofErr w:type="spellStart"/>
            <w:r w:rsidRPr="007F015A">
              <w:t>protoonkogenów</w:t>
            </w:r>
            <w:proofErr w:type="spellEnd"/>
            <w:r w:rsidRPr="007F015A">
              <w:t xml:space="preserve"> i genów </w:t>
            </w:r>
            <w:proofErr w:type="spellStart"/>
            <w:r w:rsidRPr="007F015A">
              <w:t>supresorowych</w:t>
            </w:r>
            <w:proofErr w:type="spellEnd"/>
            <w:r w:rsidRPr="007F015A">
              <w:t xml:space="preserve"> oraz chorób nowotworowych związanych z ich mutacjami</w:t>
            </w:r>
            <w: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3. Choroby genetyczne człowieka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wylicza przykłady chorób genetycznych uwarunkowanych obecnością w autosomach zmutowanych alleli dominujących</w:t>
            </w:r>
            <w:r>
              <w:br/>
            </w:r>
            <w:r w:rsidRPr="007F015A">
              <w:t>i recesywnych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wylicza</w:t>
            </w:r>
            <w:r>
              <w:t xml:space="preserve"> </w:t>
            </w:r>
            <w:r w:rsidRPr="007F015A">
              <w:t>przykłady chorób bloku metabolicznego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wylicza</w:t>
            </w:r>
            <w:r>
              <w:t xml:space="preserve"> </w:t>
            </w:r>
            <w:r w:rsidRPr="007F015A">
              <w:t xml:space="preserve">przykłady oraz objawy chorób </w:t>
            </w:r>
            <w:proofErr w:type="spellStart"/>
            <w:r w:rsidRPr="007F015A">
              <w:t>genetycz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nych</w:t>
            </w:r>
            <w:proofErr w:type="spellEnd"/>
            <w:r w:rsidRPr="007F015A">
              <w:t xml:space="preserve"> wynikających </w:t>
            </w:r>
            <w:r w:rsidRPr="007F015A">
              <w:br/>
              <w:t>z nieprawidłowej struktury chromosomów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 xml:space="preserve">wylicza przykłady chorób genetycznych </w:t>
            </w:r>
            <w:r w:rsidRPr="007F015A">
              <w:lastRenderedPageBreak/>
              <w:t xml:space="preserve">wynikających ze zmiany liczby autosomów </w:t>
            </w:r>
            <w:r w:rsidRPr="007F015A">
              <w:br/>
              <w:t>i chromosomów płci</w:t>
            </w:r>
            <w: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F015A">
              <w:t>podaje klasyfikację chorób genetycznych</w:t>
            </w:r>
            <w:r>
              <w:br/>
            </w:r>
            <w:r w:rsidRPr="007F015A">
              <w:t>w zależności od sposobu ich dziedziczenia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 xml:space="preserve">podaje przyczyny oraz ogólne objawy </w:t>
            </w:r>
            <w:proofErr w:type="spellStart"/>
            <w:r w:rsidRPr="007F015A">
              <w:t>mukowis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cydozy</w:t>
            </w:r>
            <w:proofErr w:type="spellEnd"/>
            <w:r w:rsidRPr="007F015A">
              <w:t xml:space="preserve">, </w:t>
            </w:r>
            <w:proofErr w:type="spellStart"/>
            <w:r w:rsidRPr="00C5028B">
              <w:rPr>
                <w:strike/>
              </w:rPr>
              <w:t>fenyloketonurii</w:t>
            </w:r>
            <w:proofErr w:type="spellEnd"/>
            <w:r w:rsidRPr="00C5028B">
              <w:rPr>
                <w:strike/>
              </w:rPr>
              <w:t>,</w:t>
            </w:r>
            <w:r w:rsidRPr="007F015A">
              <w:t xml:space="preserve"> choroby Huntingtona, anemii sierpowatej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tłumaczy, na czym polegają choroby bloku metabolicznego</w:t>
            </w:r>
            <w:r>
              <w:t>.</w:t>
            </w:r>
          </w:p>
        </w:tc>
        <w:tc>
          <w:tcPr>
            <w:tcW w:w="2355" w:type="dxa"/>
          </w:tcPr>
          <w:p w:rsidR="00421AE0" w:rsidRPr="00C5028B" w:rsidRDefault="00421AE0" w:rsidP="00C5028B">
            <w:pPr>
              <w:pStyle w:val="Styl1"/>
              <w:numPr>
                <w:ilvl w:val="0"/>
                <w:numId w:val="0"/>
              </w:numPr>
              <w:ind w:left="11"/>
              <w:rPr>
                <w:strike/>
              </w:rPr>
            </w:pPr>
            <w:r>
              <w:t xml:space="preserve">– </w:t>
            </w:r>
            <w:r w:rsidRPr="007F015A">
              <w:t>tłumaczy przyczyny</w:t>
            </w:r>
            <w:r>
              <w:br/>
            </w:r>
            <w:r w:rsidRPr="007F015A">
              <w:t>i wylicza</w:t>
            </w:r>
            <w:r>
              <w:t xml:space="preserve"> </w:t>
            </w:r>
            <w:r w:rsidRPr="007F015A">
              <w:t xml:space="preserve">ogólne objawy </w:t>
            </w:r>
            <w:r w:rsidRPr="00C5028B">
              <w:rPr>
                <w:strike/>
              </w:rPr>
              <w:t xml:space="preserve">albinizmu, dystrofii mięśniowej </w:t>
            </w:r>
            <w:proofErr w:type="spellStart"/>
            <w:r w:rsidRPr="00C5028B">
              <w:rPr>
                <w:strike/>
              </w:rPr>
              <w:t>Duchenne</w:t>
            </w:r>
            <w:r w:rsidRPr="00C5028B">
              <w:rPr>
                <w:strike/>
                <w:vertAlign w:val="superscript"/>
              </w:rPr>
              <w:t>’</w:t>
            </w:r>
            <w:r w:rsidRPr="00C5028B">
              <w:rPr>
                <w:strike/>
              </w:rPr>
              <w:t>a</w:t>
            </w:r>
            <w:proofErr w:type="spellEnd"/>
            <w:r w:rsidRPr="00C5028B">
              <w:rPr>
                <w:strike/>
              </w:rPr>
              <w:t>, krzywicy opornej na witaminę D;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11"/>
            </w:pPr>
            <w:r>
              <w:t xml:space="preserve">– </w:t>
            </w:r>
            <w:r w:rsidRPr="007F015A">
              <w:t>podaje</w:t>
            </w:r>
            <w:r>
              <w:t xml:space="preserve"> </w:t>
            </w:r>
            <w:r w:rsidRPr="007F015A">
              <w:t>przykłady stosowanych metod leczenia wybranych chorób genetycznych</w:t>
            </w:r>
            <w:r>
              <w:t>;</w:t>
            </w:r>
            <w:r w:rsidRPr="007F015A">
              <w:t xml:space="preserve"> 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11"/>
            </w:pPr>
            <w:r>
              <w:t xml:space="preserve">– </w:t>
            </w:r>
            <w:r w:rsidRPr="007F015A">
              <w:t xml:space="preserve">ustala typy </w:t>
            </w:r>
            <w:proofErr w:type="spellStart"/>
            <w:r w:rsidRPr="007F015A">
              <w:t>dziedzicze</w:t>
            </w:r>
            <w:proofErr w:type="spellEnd"/>
            <w:r>
              <w:t>-</w:t>
            </w:r>
            <w:r>
              <w:br/>
            </w:r>
            <w:proofErr w:type="spellStart"/>
            <w:r w:rsidRPr="007F015A">
              <w:t>nia</w:t>
            </w:r>
            <w:proofErr w:type="spellEnd"/>
            <w:r w:rsidRPr="007F015A">
              <w:t xml:space="preserve"> chorób genetycznych na podstawie analizy rodowodów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11"/>
            </w:pPr>
            <w:r>
              <w:t xml:space="preserve">– </w:t>
            </w:r>
            <w:r w:rsidRPr="007F015A">
              <w:t xml:space="preserve">opisuje rodzaj zmian </w:t>
            </w:r>
            <w:proofErr w:type="spellStart"/>
            <w:r w:rsidRPr="007F015A">
              <w:t>kariotypu</w:t>
            </w:r>
            <w:proofErr w:type="spellEnd"/>
            <w:r w:rsidRPr="007F015A">
              <w:t xml:space="preserve"> u chorych </w:t>
            </w:r>
            <w:r w:rsidRPr="007F015A">
              <w:br/>
              <w:t xml:space="preserve">z zespołem Downa, </w:t>
            </w:r>
            <w:r w:rsidRPr="007F015A">
              <w:lastRenderedPageBreak/>
              <w:t xml:space="preserve">zespołem </w:t>
            </w:r>
            <w:proofErr w:type="spellStart"/>
            <w:r w:rsidRPr="007F015A">
              <w:t>Klinefeltera</w:t>
            </w:r>
            <w:proofErr w:type="spellEnd"/>
            <w:r w:rsidRPr="007F015A">
              <w:t xml:space="preserve"> </w:t>
            </w:r>
            <w:r w:rsidRPr="007F015A">
              <w:br/>
              <w:t>i zespołem Turnera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  <w:ind w:left="11"/>
            </w:pPr>
            <w:r>
              <w:t xml:space="preserve">– </w:t>
            </w:r>
            <w:r w:rsidRPr="007F015A">
              <w:t xml:space="preserve">wylicza objawy zespołu Downa, </w:t>
            </w:r>
            <w:r w:rsidRPr="00C5028B">
              <w:rPr>
                <w:strike/>
              </w:rPr>
              <w:t xml:space="preserve">zespołu </w:t>
            </w:r>
            <w:proofErr w:type="spellStart"/>
            <w:r w:rsidRPr="00C5028B">
              <w:rPr>
                <w:strike/>
              </w:rPr>
              <w:t>Klinefel</w:t>
            </w:r>
            <w:proofErr w:type="spellEnd"/>
            <w:r w:rsidRPr="00C5028B">
              <w:rPr>
                <w:strike/>
              </w:rPr>
              <w:t>-</w:t>
            </w:r>
            <w:r w:rsidRPr="00C5028B">
              <w:rPr>
                <w:strike/>
              </w:rPr>
              <w:br/>
            </w:r>
            <w:proofErr w:type="spellStart"/>
            <w:r w:rsidRPr="00C5028B">
              <w:rPr>
                <w:strike/>
              </w:rPr>
              <w:t>tera</w:t>
            </w:r>
            <w:proofErr w:type="spellEnd"/>
            <w:r w:rsidRPr="00C5028B">
              <w:rPr>
                <w:strike/>
              </w:rPr>
              <w:t xml:space="preserve"> i zespołu Turnera.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F015A">
              <w:t>wyjaśnia znaczenie analizy rodowodów jako metody diagnozowania chorób genetycznych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 xml:space="preserve">uzasadnia zależność między wiekiem rodziców </w:t>
            </w:r>
            <w:r w:rsidRPr="007F015A">
              <w:br/>
              <w:t xml:space="preserve">a prawdopodobieństwem urodzenia się dziecka </w:t>
            </w:r>
            <w:r w:rsidRPr="007F015A">
              <w:br/>
              <w:t>z zespołem Downa</w:t>
            </w:r>
            <w:r>
              <w:t>;</w:t>
            </w:r>
          </w:p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analizuje występowanie hemofilii na podstawie wybranego rodowodu</w:t>
            </w:r>
            <w:r>
              <w:t>.</w:t>
            </w:r>
            <w:r w:rsidRPr="007F015A"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F015A">
              <w:t>ocenia skuteczność</w:t>
            </w:r>
            <w:r>
              <w:t xml:space="preserve"> </w:t>
            </w:r>
            <w:r w:rsidRPr="007F015A">
              <w:t>różnych strategii terapeutycznych pozwalających na minimalizowanie skutków chorób genetycznych</w:t>
            </w:r>
            <w:r>
              <w:t>.</w:t>
            </w:r>
            <w:r w:rsidRPr="007F015A">
              <w:t xml:space="preserve"> </w:t>
            </w:r>
          </w:p>
        </w:tc>
      </w:tr>
      <w:tr w:rsidR="00421AE0" w:rsidRPr="007F015A" w:rsidTr="00C5028B">
        <w:tc>
          <w:tcPr>
            <w:tcW w:w="14144" w:type="dxa"/>
            <w:gridSpan w:val="6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b/>
                <w:sz w:val="20"/>
                <w:szCs w:val="20"/>
              </w:rPr>
              <w:t xml:space="preserve">V. BIOTECHNOLOGIA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A5695C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5695C">
              <w:rPr>
                <w:rFonts w:ascii="Times New Roman" w:hAnsi="Times New Roman"/>
                <w:sz w:val="20"/>
                <w:szCs w:val="20"/>
              </w:rPr>
              <w:t xml:space="preserve">Biotechnologia tradycyjna 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jest biotechnologia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podaje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przykłady produktów biotechnologii tradycyjnej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biotechnologi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ę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tradycyjn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ą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wykorzys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tuje się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farmacji i w ochronie środowiska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różnicę między biotechnologią tradycyjną a nowoczesną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istotę i cel stosowa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sztucznej selekcji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krzyżowania gatunków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fermentacja jest najczęściej stosowanym procesem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biotechnolo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gicznym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produktów fermentacji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życiu codziennym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;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biotechnologia tradycyjna znalazła zastosowanie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przemyśle, rolnictwie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ochronie środowiska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uzasadnia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przykła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dach, że biotechnologia jest wykorzystywana od bardzo dawna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efek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tów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działania sztucznej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selekcji i krzyżowania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rodzaje fermentacji i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je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osiągnięcia biotechnologii tradycyjnej w przemyśle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farmaceu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tycznym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 sposób wykorzys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tuje się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biotechnologię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ochronie środowiska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osad czynny i gdzie jest stosowany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znaczenie biotechnologii tradycyjnej w rolnictwie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uzasadnia, że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obserwo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wane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obecnie odmiany, roślin i rasy zwierząt są efektem działań biotechnologii tradycyjnej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gatunki mikro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organizmów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przeprowa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dzających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fermentację mleczanową i etanolową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bioreaktorów w procesach biotechnologicznych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biofarmaceu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tyki uzyskiwane na drodze procesów biotechnologii tradycyjnej oraz ich przeznaczenie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</w:t>
            </w:r>
            <w:r>
              <w:rPr>
                <w:rFonts w:ascii="Times New Roman" w:hAnsi="Times New Roman"/>
                <w:sz w:val="20"/>
                <w:szCs w:val="20"/>
              </w:rPr>
              <w:t>są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bioremediacja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fitoremediacja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tłumaczy, czym jest „zielony nawóz” i jak go uzyskać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rzygotowuje referat na temat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bioremediacji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(metody, mechanizmy, gatunki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, in situ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ex siu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itd.).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2. Biotechnologia nowoczesna i inżynieria genetyczna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inżynieria genetyczna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techniki inżynierii genetyczne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j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pozwalają na manipulacje genetyczne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pojęcia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inżynieria genetyczna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biologia molekularna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kolory biotechnologii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znaczenie i ideę stosowania technik inżynierii genetycznej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bierze udział w do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świadczeniu dot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yczącym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nzymów restrykcyjnych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868B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wie, że znajomość sekwencji DNA dostarcza wielu cennych informacji</w:t>
            </w:r>
            <w:r w:rsidRPr="00A868BC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ogólną ideę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znacznie reakcji PCR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do rozwoju inżynierii genetycznej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biologii molekularnej przyczynił postęp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innych naukach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działań każdego koloru biotechnologii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rekombinowanie DNA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najważniejsze techniki rekombinowania DNA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są enzymy restrykcyjne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wykonuje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doświadcze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nie dotyczące enzymów restrykcyjnych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rozumie ideę </w:t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sekwen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cjonowania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DNA;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cDNA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PCR i jakie daje możliwości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jakim celu prowadzi się elektroforezę DNA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oznacza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rekombinowany DNA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znacznie enzymów restrykcyjnych w inżynierii genetycznej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planuje i przeprowadza doświadczenie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– omawia zasadę sekwencjonowania DNA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zadania genomiki i genomiki porównawczej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aspektów etycznych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prawnych związanych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analizą DNA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powstaje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cDNA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jakie ma znaczenie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przebieg reakcji PCR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znacznie w ba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daniach molekularnych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podstawy elektro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forezy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jej zastosowania w analizie DNA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pracowuje poster dotyczący kolorów biotechnologii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rzygotowuje referat 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termofilnych enzymów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wykorzysty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wanych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inżynierii genetycznej (w PCR, 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PCR i innych).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3. Klonowanie DNA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inne narzędzi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inżynierii genetycznej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rozumie, że istnieją techniki służące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wprowa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dzaniu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genów do komórek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DNA można powielić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wykorzystując do tego celu bakterie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dzieli metody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wprowa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dzania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genów na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wekto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rowe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bezwektorowe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oraz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ich przykład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ideę klonowania genów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rodzaje wektorów (plazmidy, wirusy, bakteriofagi)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ideę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mikrowstrzeliwania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elektroporacji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klonowanie genów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nokautowanie genowe, ukierunkowaną mutagenezę oraz interferencję RNA jako dodatkowe techniki inżynierii genetycznej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proces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agro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infekcji i znaczenie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plazmidu Ti w tym procesie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wskazuje zalety 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wady metod wprowadzania wektorów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są geny markerowe i w jakim celu są wprowadzane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znaczenie klonowania genów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znacznie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możliwości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stwarzają: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nokautowanie genowe, ukierunkowana mutageneza oraz interferencja RNA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rzygotowuje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prezen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tację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mulimedialną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temat innych niż opisane w podręczniku technik inżynierii genetycznej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i prezentuje 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forum klasy.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Zastosowania technik inżynierii genetycznej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analizy DNA przeprowadza się na użytek medycyny sądowej, kryminalistyki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nauki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zastosowania technik inżynierii genetycznej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medycynie sądowej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kryminalistyce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są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skąd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się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pobiera ślady biologiczne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podaje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przykłady wykorzystania technik inżynierii genetycznej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nauce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jakich sytuacjach zachodzi konieczność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przeprowa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analiz DNA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są bazy danych DNA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istotę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dziedzi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czenia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mitochondrialnego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tłumaczy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starożytny DNA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konkretne przykłady zastosowań inżynierii genetycznej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medycynie sądowej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kryminalistyce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założenia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osiągnięcia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Genographic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Project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przedstawia osiągnięcia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nanobiotechnologii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farmakogenomiki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nutrigenomiki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rzygotowuje wystąpienie na temat projektów odtworzenia zwierząt wymarłych (mamut, tur)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rzygotowuje notatkę na temat działań Wydziału Archiwum X policji,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który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posłużono się badaniami DNA (kilka przykładów spraw, jaki rodzaj badań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dlaczego).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Inżynieria genetyczna w profilaktyce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diagnostyce chorób uwarunkowanych genetycznie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znacznie badań profilaktycznych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należy zasięgnąć porady genetycznej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jeżeli w rodzinie występowały przypadki chorób genetycznych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znaczeni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pojęcia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profilaktyka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ideę poradnictwa genetycznego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test genetyczny i kiedy moż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go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wykon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ać;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u osób genetycznie obciążonych wykonuje się anal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zę markerów nowotworowych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profilaktykę na pierwotną i wtórną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zasady porad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nictwa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genetycznego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;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wiem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preim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plantacyjna diagnostyka genetyczna i kiedy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się ją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wykon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uje;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sytuacje,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których wykonuje się testy genetyczne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są markery genetyczne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bioche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miczne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</w:t>
            </w:r>
            <w:r>
              <w:rPr>
                <w:rFonts w:ascii="Times New Roman" w:hAnsi="Times New Roman"/>
                <w:sz w:val="20"/>
                <w:szCs w:val="20"/>
              </w:rPr>
              <w:t>mienia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sytuacje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których powinno się skorzystać z porady genetycznej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aspektów etycznych PDG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 wyjaśnia cel testów genetycznych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praktyce klinicznej i dla poradnictwa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genetycz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zagrożenia związane z komercyjnym wykonywaniem testów genetycznych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cel i znaczenie analizy markerów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gene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tycznych na przykładzie markeru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BRCA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rzygotowuje ulotkę informacyjną dotycząca poradnictwa genetycznego w swojej okolicy (dla kogo, gdzie, po co itd.)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. Mikroorganizmy genetycznie zmodyfikowane 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jest organizm genetycznie zmodyfikowany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niektóre leki uzysk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uje się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wykorzys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taniem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mikroorganizmów GM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definicję GMO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istotę szczepień ochronnych i rozumie potrzebę uzyskiwania czystych i bezpiecznych preparatów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ż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 zmodyfikowane bakterie wykorzystuje się do produkcji ludzkiej insuliny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obszarów gospodarki,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których wykorzystuje się mikroorganizmy GM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wskazuje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różnicę między GMO 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organiz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mem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transgenicznym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udział GMM w uzyskiwaniu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opraco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wywaniu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szczepionek nowej generacji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tłumaczy, w jaki sposób z bakterii GM uzyskuje się ludzką insulinę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zastosowanie mikroorganizmów GM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rolnictwie, przemyśle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ochronie środowiska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zagrożenia związane z uzyskiwaniem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wykorzystywanie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mikroorganizmów GM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porównuje szczepionki tradycyjne i te uzyskiwane metodami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biotechnolo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gicznymi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przewagę insuliny uzyskiwanej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bakterii GM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 porówna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insuliną zwierzęcą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podaje przykłady innych białek ludzkich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uzyskiwa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wykorzystaniem bakterii GM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konkretne przykłady zast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sowania mikroorganizmów GM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ochronie środowiska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przemyśle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i argumentuje nad zagrożeniami związanymi z obrotem mikroorganizmów GM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Modyfikacje genetyczne roślin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dlaczego modyfikuje się rośliny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główne cele modyfikacji genetycznych roślin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analizuje dane dotyczące areału upraw roślin GM na świecie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cele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modyfi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kacji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genetycznych roślin i podaje przykłady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zastosowania roślin GM w ochronie środowiska i medycynie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związek modyfikacji genetycznych roślin z rosnąca liczbą ludności na świecie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roślin transgenicznych i efekty ich modyfikacji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są rośliny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Bt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białek wytwarzanych w rośli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GM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pracowuje dane dotyczące roślin GM pobrane z raportu ISAAA i prezentuje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forum klasy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rzygotowuje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prezen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tację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 transgenicznym lnie opracowanym przez naukowców z Wrocławia.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Zwierzęta transgeniczne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dlaczego modyfikuje się zwierzęta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główne cele modyfikacji genetycznych zwierząt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zasadę uzyskiwania zwierząt transgenicznych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cele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modyfi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kacji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genetycznych zwierząt i podaje przykłady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zastosowania zwierząt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GM w nauce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– wyjaśnia na schemacie metodę uzyskiwania zwierząt transgenicznych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zwierząt transgenicznych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efekty tych modyfikacji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białek wytwarzanych w mleku, krwi i moczu zwierząt GM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tłumaczę rolę zwierząt GM jako modeli chorób człowieka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Zagrożenia związane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GMO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stosowanie organizmów genetycznie zmodyfikowanych musi podlegać kontroli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podaje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przykłady obaw związanych z GMO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argumenty przeciwników GMO i się do nich ustosunkowuje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dyskutuje i argumentuje na temat obaw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związa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obrotem GMO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widzi konieczność kontroli i doskonalenia metod uzyskiwania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organizmów GMO;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rzetelnie ocenia przed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stawione informacje i się do nich ustosunko</w:t>
            </w:r>
            <w:r>
              <w:rPr>
                <w:rFonts w:ascii="Times New Roman" w:hAnsi="Times New Roman"/>
                <w:sz w:val="20"/>
                <w:szCs w:val="20"/>
              </w:rPr>
              <w:t>wuje.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rzygotowuje,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przepro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wadza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opracowuje ankietę dotycząc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znajomości tematu związanego z GMO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obaw </w:t>
            </w:r>
            <w:r>
              <w:rPr>
                <w:rFonts w:ascii="Times New Roman" w:hAnsi="Times New Roman"/>
                <w:sz w:val="20"/>
                <w:szCs w:val="20"/>
              </w:rPr>
              <w:t>związanych 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/>
                <w:sz w:val="20"/>
                <w:szCs w:val="20"/>
              </w:rPr>
              <w:t>ym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zagadnieni</w:t>
            </w:r>
            <w:r>
              <w:rPr>
                <w:rFonts w:ascii="Times New Roman" w:hAnsi="Times New Roman"/>
                <w:sz w:val="20"/>
                <w:szCs w:val="20"/>
              </w:rPr>
              <w:t>em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C5028B" w:rsidRDefault="00421AE0" w:rsidP="00C5028B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10. Klonowanie organizmów</w:t>
            </w:r>
          </w:p>
        </w:tc>
        <w:tc>
          <w:tcPr>
            <w:tcW w:w="2354" w:type="dxa"/>
          </w:tcPr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zna przykłady naturalnych klonów;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wie, że klonowanie prowadzi do uzyskania organizmu identycznego pod względem </w:t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genetycz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nym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z macierzystym.</w:t>
            </w:r>
          </w:p>
        </w:tc>
        <w:tc>
          <w:tcPr>
            <w:tcW w:w="2355" w:type="dxa"/>
          </w:tcPr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wymienia naturalne klony;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wie, że techniki </w:t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inży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nierii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genetycznej </w:t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umożli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wiają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uzyskiwanie klo-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  <w:t xml:space="preserve">nów;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zna historię owcy </w:t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Dolly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i wie, że była pierwszym sklonowanym ssakiem;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zna pojęcie </w:t>
            </w:r>
            <w:r w:rsidRPr="00C5028B">
              <w:rPr>
                <w:rFonts w:ascii="Times New Roman" w:hAnsi="Times New Roman"/>
                <w:i/>
                <w:strike/>
                <w:sz w:val="20"/>
                <w:szCs w:val="20"/>
                <w:lang w:eastAsia="pl-PL"/>
              </w:rPr>
              <w:t>komórki macierzyste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;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rozumie potencjał wykorzystania komórek macierzystych w </w:t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medy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  <w:t>cynie.</w:t>
            </w:r>
          </w:p>
        </w:tc>
        <w:tc>
          <w:tcPr>
            <w:tcW w:w="2355" w:type="dxa"/>
          </w:tcPr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rozumie, czym jest klon danego organizmu;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omawia jedną z metod klonowania organizmów;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wie, czym jest między-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br/>
              <w:t>gatunkowe klonowanie somatyczne;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wymienia i omawia rodzaje komórek macierzystych;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omawia rolę banków krwi pępowinowej;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zna istotę klonowania terapeutycznego. </w:t>
            </w:r>
          </w:p>
        </w:tc>
        <w:tc>
          <w:tcPr>
            <w:tcW w:w="2355" w:type="dxa"/>
          </w:tcPr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– wskazuje ze zbioru naturalne klony;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– wyjaśnia, na czym pole-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ga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 klonowanie metodą dzielenia zarodków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br/>
              <w:t>i metodą transferu jader;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– rozumie potencjał międzygatunkowego klonowania somatycznego w kontekście ochrony gatunków zagrożonych wyginięciem;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– podaje źródła pochodzenia rodzajów komórek macierzystych;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– wyjaśnia, w jaki sposób uzyskuje się indukowane komórki </w:t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pluripotentne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i jakie mogą mieć one zastosowania; </w:t>
            </w:r>
          </w:p>
          <w:p w:rsidR="00421AE0" w:rsidRPr="00C5028B" w:rsidRDefault="00421AE0" w:rsidP="00C5028B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– tłumaczy trudności związane z rutynowym wykorzystaniem komórek macierzystych w leczeniu. </w:t>
            </w:r>
          </w:p>
        </w:tc>
        <w:tc>
          <w:tcPr>
            <w:tcW w:w="2357" w:type="dxa"/>
          </w:tcPr>
          <w:p w:rsidR="00421AE0" w:rsidRPr="00C5028B" w:rsidRDefault="00421AE0" w:rsidP="00C5028B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 xml:space="preserve">– przygotowuje referat na temat przykładów wykorzystania komórek macierzystych i </w:t>
            </w:r>
            <w:proofErr w:type="spellStart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proble</w:t>
            </w:r>
            <w:proofErr w:type="spellEnd"/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Pr="00C5028B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mów z ich rutynowym wykorzystaniem.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Terapia genowa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terapia genowa jest szansą na leczenie chorób o podłożu genetycznym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terapią genowa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szanse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jakie daje terapia genowa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doping genetyczny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istotę terapii genowej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analizuje dane dotyczą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ce badań klinicznych bazujących na terapii genowej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przedstawia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sukcesy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porażki terapii genowej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istotę dopingu genetycznego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szans i trudności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wykorzystaniu terapii genowej w leczeniu chorób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i analizuje przyczyny małej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skutecz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terapii genowej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nielegalnego wykorzysta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terapii genowej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rzygotowuje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prezen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tację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multimedialną na temat „</w:t>
            </w:r>
            <w:proofErr w:type="spellStart"/>
            <w:r w:rsidRPr="007F015A">
              <w:rPr>
                <w:rFonts w:ascii="Times New Roman" w:hAnsi="Times New Roman"/>
                <w:i/>
                <w:sz w:val="20"/>
                <w:szCs w:val="20"/>
              </w:rPr>
              <w:t>bubblebabies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możliwości terapii genowej w tym zakresie. </w:t>
            </w:r>
          </w:p>
        </w:tc>
      </w:tr>
      <w:tr w:rsidR="00421AE0" w:rsidRPr="007F015A" w:rsidTr="00C5028B">
        <w:tc>
          <w:tcPr>
            <w:tcW w:w="2368" w:type="dxa"/>
          </w:tcPr>
          <w:p w:rsidR="00421AE0" w:rsidRPr="007F015A" w:rsidRDefault="00421AE0" w:rsidP="00C5028B">
            <w:pPr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. Szanse i zagrożenia związane z biotechnologią i inżynierią genetyczn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2354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rozumie, że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biotechno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logia wzbudza wiele obaw i kontrowersji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że istnieją akty pra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ne regulujące kwestie GMO i biotechnologii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przedstawia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główne kontrowersje związane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 biotechnologią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przykłady aktów prawych dotyczą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cych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GMO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biotechno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logii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i tłumaczy kontrowersje związane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 biotechnologią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akty prawne regulujące kwestie biotechnologii i GMO (krajowe, unijne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międzynarodowe). </w:t>
            </w:r>
          </w:p>
        </w:tc>
        <w:tc>
          <w:tcPr>
            <w:tcW w:w="2355" w:type="dxa"/>
          </w:tcPr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kontrowersji związanych z biotechnologią i GMO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zadania Ministra Środowiska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AE0" w:rsidRPr="007F015A" w:rsidRDefault="00421AE0" w:rsidP="00C502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konieczność popularyzacji wiedzy biotechnologicznej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edukacji społeczeństwa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421AE0" w:rsidRPr="007F015A" w:rsidRDefault="00421AE0" w:rsidP="00C50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rzygotowuje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miniwykład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popularno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naukowy </w:t>
            </w:r>
            <w:r>
              <w:rPr>
                <w:rFonts w:ascii="Times New Roman" w:hAnsi="Times New Roman"/>
                <w:sz w:val="20"/>
                <w:szCs w:val="20"/>
              </w:rPr>
              <w:t>na temat s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zans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zagroże</w:t>
            </w:r>
            <w:r>
              <w:rPr>
                <w:rFonts w:ascii="Times New Roman" w:hAnsi="Times New Roman"/>
                <w:sz w:val="20"/>
                <w:szCs w:val="20"/>
              </w:rPr>
              <w:t>ń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związan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biotechnologią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wygłasza go na forum klasy. </w:t>
            </w:r>
          </w:p>
        </w:tc>
      </w:tr>
    </w:tbl>
    <w:p w:rsidR="00421AE0" w:rsidRPr="007F015A" w:rsidRDefault="00421AE0" w:rsidP="00421AE0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6C1166" w:rsidRDefault="006C1166" w:rsidP="006C1166">
      <w:pPr>
        <w:jc w:val="both"/>
        <w:rPr>
          <w:b/>
          <w:bCs/>
          <w:iCs/>
        </w:rPr>
      </w:pPr>
    </w:p>
    <w:p w:rsidR="006C1166" w:rsidRDefault="006C1166" w:rsidP="006C1166">
      <w:pPr>
        <w:jc w:val="both"/>
        <w:rPr>
          <w:b/>
          <w:bCs/>
          <w:iCs/>
        </w:rPr>
      </w:pPr>
    </w:p>
    <w:p w:rsidR="006C1166" w:rsidRDefault="006C1166" w:rsidP="006C1166">
      <w:pPr>
        <w:jc w:val="both"/>
        <w:rPr>
          <w:b/>
          <w:bCs/>
          <w:iCs/>
        </w:rPr>
      </w:pPr>
    </w:p>
    <w:p w:rsidR="006C1166" w:rsidRDefault="006C1166" w:rsidP="006C1166">
      <w:pPr>
        <w:jc w:val="both"/>
        <w:rPr>
          <w:b/>
          <w:bCs/>
          <w:iCs/>
        </w:rPr>
      </w:pPr>
    </w:p>
    <w:p w:rsidR="006C1166" w:rsidRDefault="006C1166" w:rsidP="006C1166">
      <w:pPr>
        <w:jc w:val="both"/>
        <w:rPr>
          <w:b/>
          <w:bCs/>
          <w:iCs/>
        </w:rPr>
      </w:pPr>
    </w:p>
    <w:p w:rsidR="006C1166" w:rsidRDefault="006C1166" w:rsidP="006C1166">
      <w:pPr>
        <w:jc w:val="both"/>
        <w:rPr>
          <w:b/>
          <w:bCs/>
          <w:iCs/>
        </w:rPr>
      </w:pPr>
    </w:p>
    <w:p w:rsidR="006C1166" w:rsidRDefault="006C1166" w:rsidP="006C1166">
      <w:pPr>
        <w:jc w:val="both"/>
        <w:rPr>
          <w:b/>
          <w:bCs/>
          <w:iCs/>
        </w:rPr>
      </w:pPr>
    </w:p>
    <w:p w:rsidR="006C1166" w:rsidRDefault="006C1166" w:rsidP="006C1166">
      <w:pPr>
        <w:jc w:val="both"/>
        <w:rPr>
          <w:b/>
          <w:bCs/>
          <w:iCs/>
        </w:rPr>
      </w:pPr>
    </w:p>
    <w:p w:rsidR="006205A5" w:rsidRDefault="00C805AD" w:rsidP="006C1166">
      <w:pPr>
        <w:jc w:val="both"/>
      </w:pPr>
    </w:p>
    <w:sectPr w:rsidR="006205A5" w:rsidSect="00421A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E60A1A"/>
    <w:multiLevelType w:val="hybridMultilevel"/>
    <w:tmpl w:val="52060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83D1F"/>
    <w:multiLevelType w:val="hybridMultilevel"/>
    <w:tmpl w:val="B0B6D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60DC4"/>
    <w:multiLevelType w:val="hybridMultilevel"/>
    <w:tmpl w:val="D9D0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21F8C"/>
    <w:multiLevelType w:val="hybridMultilevel"/>
    <w:tmpl w:val="B888B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74554"/>
    <w:multiLevelType w:val="hybridMultilevel"/>
    <w:tmpl w:val="7550D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66"/>
    <w:rsid w:val="00421AE0"/>
    <w:rsid w:val="004D084F"/>
    <w:rsid w:val="006C1166"/>
    <w:rsid w:val="00A81CAD"/>
    <w:rsid w:val="00C8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7604"/>
  <w15:chartTrackingRefBased/>
  <w15:docId w15:val="{924E0A73-B3FA-4DBB-9DFA-3585C6DC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16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AE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1AE0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1AE0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21AE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AE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21AE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21AE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21AE0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421A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1A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21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1A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1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A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AE0"/>
    <w:rPr>
      <w:rFonts w:ascii="Tahoma" w:eastAsia="Calibri" w:hAnsi="Tahoma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A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AE0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421AE0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agwekZnak1">
    <w:name w:val="Nagłówek Znak1"/>
    <w:uiPriority w:val="99"/>
    <w:semiHidden/>
    <w:rsid w:val="00421AE0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421AE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421A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A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AE0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A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A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AE0"/>
    <w:rPr>
      <w:vertAlign w:val="superscript"/>
    </w:rPr>
  </w:style>
  <w:style w:type="paragraph" w:styleId="Poprawka">
    <w:name w:val="Revision"/>
    <w:hidden/>
    <w:uiPriority w:val="99"/>
    <w:semiHidden/>
    <w:rsid w:val="00421A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1Znak">
    <w:name w:val="Styl1 Znak"/>
    <w:link w:val="Styl1"/>
    <w:locked/>
    <w:rsid w:val="00421AE0"/>
    <w:rPr>
      <w:rFonts w:ascii="Times New Roman" w:eastAsia="Times New Roman" w:hAnsi="Times New Roman"/>
    </w:rPr>
  </w:style>
  <w:style w:type="paragraph" w:customStyle="1" w:styleId="Styl1">
    <w:name w:val="Styl1"/>
    <w:basedOn w:val="Normalny"/>
    <w:link w:val="Styl1Znak"/>
    <w:qFormat/>
    <w:rsid w:val="00421AE0"/>
    <w:pPr>
      <w:numPr>
        <w:numId w:val="4"/>
      </w:numPr>
      <w:spacing w:after="0"/>
      <w:ind w:left="227" w:hanging="227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9405</Words>
  <Characters>56434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Katarzyna, Wierzbicka</dc:creator>
  <cp:keywords/>
  <dc:description/>
  <cp:lastModifiedBy>Katarzyna, Wierzbicka </cp:lastModifiedBy>
  <cp:revision>5</cp:revision>
  <dcterms:created xsi:type="dcterms:W3CDTF">2025-06-25T06:48:00Z</dcterms:created>
  <dcterms:modified xsi:type="dcterms:W3CDTF">2025-06-25T06:50:00Z</dcterms:modified>
</cp:coreProperties>
</file>