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922ED6" w:rsidRPr="00922ED6" w:rsidRDefault="00922ED6" w:rsidP="00922ED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l-PL"/>
        </w:rPr>
      </w:pPr>
      <w:r w:rsidRPr="00922ED6">
        <w:rPr>
          <w:rFonts w:eastAsiaTheme="minorEastAsia" w:cs="Times New Roman"/>
          <w:lang w:eastAsia="pl-PL"/>
        </w:rPr>
        <w:t>W opracowanym PSO zrezygnowano z haseł dotyczących rozwiązywania zadań, bo musiałyby się powtarzać w prawie każdym temacie. Proste obliczenia, polegające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>na podstawieniu do wzoru i przypisaniu właściwej jednostki, powinien wykonywać uczeń na ocenę dostateczną. Typowe zadania powinien rozwiązywać uczeń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 xml:space="preserve">aspirujący do oceny dobrej. Na ocenę bardzo dobrą i celującą oczekujemy od ucznia </w:t>
      </w:r>
      <w:r w:rsidR="00181AA2" w:rsidRPr="00922ED6">
        <w:rPr>
          <w:rFonts w:eastAsiaTheme="minorEastAsia" w:cs="Times New Roman"/>
          <w:lang w:eastAsia="pl-PL"/>
        </w:rPr>
        <w:t>rozwiązywania</w:t>
      </w:r>
      <w:r w:rsidRPr="00922ED6">
        <w:rPr>
          <w:rFonts w:eastAsiaTheme="minorEastAsia" w:cs="Times New Roman"/>
          <w:lang w:eastAsia="pl-PL"/>
        </w:rPr>
        <w:t xml:space="preserve"> nietypowych zadań obliczeniowych i problemowych, wymagających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>formułowania i analizowania problemu oraz korzystania z dodatkowych źródeł wiedzy.</w:t>
      </w:r>
    </w:p>
    <w:p w:rsidR="00922ED6" w:rsidRPr="00922ED6" w:rsidRDefault="00922ED6" w:rsidP="00922ED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l-PL"/>
        </w:rPr>
      </w:pPr>
      <w:r w:rsidRPr="00922ED6">
        <w:rPr>
          <w:rFonts w:eastAsiaTheme="minorEastAsia" w:cs="Times New Roman"/>
          <w:lang w:eastAsia="pl-PL"/>
        </w:rPr>
        <w:t>PSO jest materiałem wspomagającym nauczyciela w ocenie wiedzy i umiejętności ucznia. Ocenie powinny także podlegać aktywność i systematyczność ucznia.</w:t>
      </w:r>
      <w:r>
        <w:rPr>
          <w:rFonts w:eastAsiaTheme="minorEastAsia" w:cs="Times New Roman"/>
          <w:lang w:eastAsia="pl-PL"/>
        </w:rPr>
        <w:t xml:space="preserve"> W </w:t>
      </w:r>
      <w:r w:rsidRPr="00922ED6">
        <w:rPr>
          <w:rFonts w:eastAsiaTheme="minorEastAsia" w:cs="Times New Roman"/>
          <w:lang w:eastAsia="pl-PL"/>
        </w:rPr>
        <w:t>ocenianiu należy również uwzględniać możliwości intelektualne ucznia.</w:t>
      </w:r>
    </w:p>
    <w:p w:rsidR="00F4022E" w:rsidRDefault="005A0FDC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 xml:space="preserve">Klasa </w:t>
      </w:r>
      <w:r w:rsidR="00181AA2">
        <w:rPr>
          <w:rStyle w:val="Bold"/>
          <w:b/>
          <w:bCs/>
        </w:rPr>
        <w:t>5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118"/>
        <w:gridCol w:w="3119"/>
        <w:gridCol w:w="3118"/>
        <w:gridCol w:w="3119"/>
      </w:tblGrid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t>Dział 14: Indukcja elektromagnetyczna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Zjawisko indukcji elektromagnetycznej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przynajmniej jeden sposób wzbudzania prądu indukcyjnego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sposoby wzbudzania prądu indukcyjnego przez zmianę indukcji magnetycznej w nieruchomym obwodzie i odpowiednio poruszającym się obwodzie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strumień magne-tyczny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ogólny warunek wzbudzania prądu indukcyjne-go w zamkniętym obwodzie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tekstów doty-czących historii odkryć klu-czowych dla rozwoju fizyki przygotować prezentację na temat odkrycia przez Faradaya zjawiska indukcji elektromagnetycznej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Siła elektromo-toryczna indukcji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siły działające na elektron w pręcie poruszającym się w jednorodnym polu magne-tycznym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wzór wyrażający prawo Faradaya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sposób obliczania na-pięcia między końcami pręta poruszającego się w jednorod-nym polu magnetycznym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sformułować prawo indukcji Faradaya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napię-cie między końcami pręta poruszającego się w jednorod-nym polu magnetycznym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prawa Faradaya sformułować warunek, przy spełnieniu którego SEM indukcji ma stałą wartość,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obliczać siłę elektromotorycz-ną indukcji jako szybkość zmiany strumienia indukcji magnetycznej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SEM indukcji,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analizę znaku SEM indukcji,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sporządzać i interpretować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oraz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</w:tc>
      </w:tr>
      <w:tr w:rsidR="00181AA2" w:rsidTr="00181AA2">
        <w:trPr>
          <w:cantSplit/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Reguła Lenza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zastosować regułę Lenza na wybranym przykładzie,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przykłady praktycznego wykorzystania zjawiska indukcji elektromagnetycznej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sformułować regułę Lenza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regułę Lenza jako konsekwencję zasady zachowania energii,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regułę Lenza w prostych przykładach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regułę Lenza w skomplikowanych przykładach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Zjawisko samoindukcji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Prąd zmienny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prądnicę jako urzą-dzenie, w którym następuje zamiana energii mechanicznej na energię elektryczną,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nazwać prąd powstający w prądnicy i zdefiniować jego okres, częstotliwość i fazę,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wartość liczbową napięcia skutecznego w sieci miejskiej w Polsce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działanie prądnicy na przykładzie modelu,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przedstawić na wykresie zależność SEM indukowanej w prądnicy od czasu,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sens fizyczny natę-żenia i napięcia skutecznego i zapisać te wielkości wzorami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przeanalizować zmiany strumienia magnetycznego obejmowanego przez ramkę w modelu prądnicy,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wzorami napięcie chwilowe, natężenie chwilowe i moc chwilową prądu przemiennego,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i zapisać wzorem moc skuteczną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oraz analizować ich przebieg,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odpowiednie rozumowanie i wyprowadzić wzór na natężenie skuteczne prądu przemiennego,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wzór na natężenie skuteczne prądu zmiennego na podstawie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DB5656">
            <w:r>
              <w:t>Transfor</w:t>
            </w:r>
            <w:r w:rsidR="00181AA2">
              <w:t>mator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funkcję, którą spełnia w sieci transformator,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rozpoznać wyłącznik różnico-wy i posłużyć się nim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przekładnię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związek ilorazu napięć skutecznych w uzwojeniach pierwotnym i wtórnym z przekładnią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znaleźć związek między natę-żeniami prądu w uzwojeniach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 efektywność przesyłania prądu pod wysokim napięciem,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obliczać straty energii w linii przesyłowej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przekładnię idealnego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działanie wyłącznika różnicowego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Zastosowanie diody i tranzystora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kilka powszechnie używanych urządzeń, w których znajdują się elementy półprzewodnikowe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diodę jako źródło światła,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zasadę działania prostownika jedno- i dwupołówkowego,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narysować schemat i omówić działanie prostego wzmacniacza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prezentację, wymagającą pogłębionej wiedzy o budowie i działaniu wybranego urządzenia zawierającego elementy półprzewodnikowe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lastRenderedPageBreak/>
              <w:t>Dział 15. Optyka geometryczna</w:t>
            </w:r>
          </w:p>
        </w:tc>
      </w:tr>
      <w:tr w:rsidR="004B5A8C" w:rsidTr="004B5A8C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Zjawisko odbicia i załamania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promień świetlny jako wąską wiązkę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zjawisko odbicia i wskazać pro-mień padający na powierzchnię, promień odbity i normalną,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zjawisko załamania światła i wskazać promień załamany,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odbicie i rozprasza-nie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zjawiska powsta-jące na skutek rozpraszania światła w atmosferze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przypomnieć (klasa 8) pojęcia długości fali i częstotliwości,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świateł odblaskowych,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wypowiedzieć prawo odbicia i stosować je w różnych przykładach,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objaśnić prawo załamania oraz stosować je w różnych przykładach,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zjawisko rozpraszania światła w ośrodku,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występowania zjawiska mirażu dolnego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przybliżony zakres długości i częstotliwości fal świetlnych,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bezwzględny i względny współczynnik załamania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porównać rzędy wielkości obiektów, z którymi się stykamy, z długościami fal światła widzialnego,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zjawiska atmosfe-ryczne, których przyczyną jest rozpraszanie światła w ośrodku,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objaśnić, na czym polega zjawisko mirażu dolnego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Całkowite wewnętrzne odbicie.</w:t>
            </w:r>
          </w:p>
          <w:p w:rsidR="00181AA2" w:rsidRDefault="00181AA2">
            <w:pPr>
              <w:spacing w:after="0"/>
            </w:pPr>
            <w:r>
              <w:t>Wyznaczanie współczynnika załamania światła za pomocą pomiaru kąta granicznego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zjawisko całkowitego wewnętrznego odbicia jako przypadek, gdy światło padające na granicę dwóch ośrodków nie przechodzi do drugiego ośrodka,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światłowody jako przykład wykorzystania zjawiska całkowitego wewnętrznego odbicia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 pomocą rysunku objaśnić zjawisko całkowitego wewnętrznego odbicia i zdefiniować kąt graniczny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prawo załamania dla przypadku granicznego,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wartość współ-czynnika załamania światła z pomiaru kąta granicznego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 temat wykorzystania światłowodów,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analizę niepewności współczynnika załamania wyznaczonego doświadczalnie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Zwierciadła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konstrukcję obrazu punktowego źródła światła w zwierciadle płaskim,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zwierciadło kuliste wklęsłe i opisać jego cechy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konstruować obrazy przedmiotu w zwierciadłach płaskich i kulistych oraz wymieniać ich cechy,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powiększenia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definicję powiększenia,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wykazać, że powiększenie zależy od odległości przedmio-tu od zwierciadła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 zależność ognisko-wej zwierciadła kulistego od kąta padania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równanie zwierciadła i je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przedstawić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za pomocą wykresu i przeanalizo-wać ten wykres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Odchylenie promienia świetlne-go w pryzmacie. Rozszczepienie światła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powstawanie widma ciągłego światła białego i wymienić główne barwy,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opisać widmo światła białego jako mieszaninę fal elektro-magnetycznych o różnych częstotliwościach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przejście wiązki światła przez pryzmat i zazna-czyć kąt odchylenia wiązki,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przykłady zjawisk optycznych w przyrodzie związanych z rozszczepieniem światła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związek między bezwzględnymi współczynni-kami załamania i długościami fali świetlnej w obu ośrodkach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kąt odchylenia w pryzmacie i 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przejście światła przez płytkę równoległościenną,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zjawisk optycznych w przyrodzie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Soczewki. Badanie zależności położenia obrazu otrzymanego za po-mocą</w:t>
            </w:r>
            <w:r w:rsidR="00DB5656">
              <w:t xml:space="preserve"> soczewki od położenia przedmio</w:t>
            </w:r>
            <w:r>
              <w:t>tu. Wyznaczanie ogniskowej soczewki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konstruować obrazy w so-czewce wypukłej dla różnych odległości przedmiotu od soczewki i podać cechy tych obrazów,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powstawanie obrazu w soczew-ce wklęsłej i podać cechy tego obrazu,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zdolność sku-piającą soczewki i podać jej jednostkę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64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nazwać soczewki o różnych kształtach,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zdolność skupiającą układu soczewek,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wykazać, że powiększenie zależy od odległości przedmiotu od soczewki,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do obliczeń wzór soczewkowy i równanie soczewki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równanie soczewki,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doświadczalnie zbadać zależność położenia obrazu otrzymanego za pomocą soczewki od położenia przedmiotu,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ogniskową soczewki skupiającej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soczew-kowy i 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dla soczewki skupiającej i 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ogniskową soczewki rozpraszającej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Lupa i oko. Wady wzroku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znak zdolności skupia-jącej soczewek używanych przez krótkowidzów i dalekowidzów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lupy, narysować obraz otrzymywany w lupie,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dalekowzroczność i krótkowzroczność,</w:t>
            </w:r>
          </w:p>
          <w:p w:rsidR="00181AA2" w:rsidRPr="004B5A8C" w:rsidRDefault="00181AA2" w:rsidP="004B5A8C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sposoby korygowania dalekowzroczności i krótkowzroczności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powiększenie kątowe lupy,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przykłady wykorzysta-nia przyrządów optycznych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oka jako przyrządu optycznego i wad wzroku,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mikroskopu optycznego i wyprowadzić wzór na powiększenie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t>Dział 16: Fale mechaniczne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Pojęcie fali. Fale podłużne i poprzeczne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rozchodzenie się fali poprzecznej i fali podłużnej,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fali poprzecz-nej i fali podłużnej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falę mechaniczną jako zaburzenie rozchodzące się w ośrodku sprężystym i przeno-szące energię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i omówić modele fali poprzecznej i fali podłużnej,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dlaczego fala poprzeczna może rozchodzić się tylko w ciałach stałych, a fala podłużna we wszystkich ośrodkach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powstawanie fali poprzecznej na powierzchni cieczy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Wielkości charakteryzujące fale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modelu harmonicznej fali płaskiej wskazać punkty o zgodnych fazach,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używać pojęć: długość fali, amplituda, okres i częstotliwość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definiować czoło fali, promień fali i powierzchnię falową fali kulistej i płaskiej,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natężenia fali wraz z jej jednostką (W/m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związki między wiel-kościami opisującymi falę harmoniczną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objaśnić pojęcie natężenia fali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wskazać, od czego zależy natężenie fali kulistej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przypomnieć (klasa 2) wzór na całkowitą energię ciała drgającego,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opisywać zależność natężenia i amplitudy fali kulistej od odległości od punktowego źródła,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wykazać, że natężenie fali jest wprost proporcjonalne do kwadratu amplitudy drgań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Funkcja falowa fali płaskiej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w funkcji falowej wszystkie wielkości opisujące falę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(posługując się funkcją falową) fakt, że wychylenie cząstki ośrodka biorącej udział w ruchu falowym zależy od jej położenia 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i od czasu 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zastosować funkcję falową do obliczenia długości fali 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i zinterpretować różne postaci funkcji falowej,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zinterpretować postać ogólną funkcji falowej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rozumowanie w celu otrzymania funkcji falowej,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przeanalizować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) dla ustalonej chwili 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dla wybranej cząstki,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sporządzać wykresy funkcji falowych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Interferencja fal płaskich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dotychczas poznane przykłady zasady superpozycji ruchów,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superpozycja fal,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zaobserwować zjawisko interferencji fal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naszkicować fale składowe o jednakowych 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A</w:t>
            </w:r>
            <w:r>
              <w:rPr>
                <w:color w:val="auto"/>
              </w:rPr>
              <w:t xml:space="preserve"> oraz falę wypadkową dla faz: 0, </w:t>
            </w:r>
            <w:r>
              <w:rPr>
                <w:rFonts w:cs="Times New Roman"/>
                <w:color w:val="auto"/>
              </w:rPr>
              <w:t>π</w:t>
            </w:r>
            <w:r>
              <w:rPr>
                <w:color w:val="auto"/>
              </w:rPr>
              <w:t xml:space="preserve"> i 0 &lt; </w:t>
            </w:r>
            <w:r>
              <w:rPr>
                <w:rFonts w:cs="Times New Roman"/>
                <w:i/>
                <w:color w:val="auto"/>
              </w:rPr>
              <w:t>φ</w:t>
            </w:r>
            <w:r>
              <w:rPr>
                <w:color w:val="auto"/>
                <w:vertAlign w:val="subscript"/>
              </w:rPr>
              <w:t>0</w:t>
            </w:r>
            <w:r>
              <w:rPr>
                <w:color w:val="auto"/>
              </w:rPr>
              <w:t> &lt; </w:t>
            </w:r>
            <w:r>
              <w:rPr>
                <w:rFonts w:cs="Times New Roman"/>
                <w:color w:val="auto"/>
              </w:rPr>
              <w:t>π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wykonać dodawanie wychy-leń dwóch fal przesuniętych w fazie i zinterpretować wynik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wynik interferencji fal, których częstotliwości nie są jednakowe, lecz jedna z nich jest całkowitą wielokrotnością drugiej,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częstotliwość podstawową i wyższe harmoniczne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Fale stojące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falę stojącą, wskazać węzły i strzałki tej fali,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odległość między sąsiednimi węzłami i sąsied-nimi strzałkami fali stojącej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warunki powstawania fali stojącej,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falę stojącą,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odległości między węzłami i strzałkami fali stojącej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rozumowanie w celu uzyskania funkcji falowej fali stojącej i zinterpre-tować tę funkcję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Zasada Huygensa i jej konsekwencje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obserwować zjawisko dyfrakcji fali na szczelinie,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dyfrakcję fali na wąskiej szczelinie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warunek, przy spełnie-niu którego zjawisko dyfrakcji można pominąć,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co to oznacza, że fale są spójne,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warunek, przy spełnie-niu którego wynik interferencji w danym punkcie nie zmienia się z czasem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sformułować zasadę Huygensa,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sporządzić schemat interferen-cji fal wychodzących z dwóch źródeł i omówić skutek interferencji w wybranym punkcie,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wyrazić warunki wzmocnienia i wygaszenia przez długość fali i odległość między szczelinami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stosując zasadę Huygensa, wytłumaczyć zjawiska: odbicia, załamania i dyfrakcji,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i skomentować warunek wzmocnienia i wygaszenia fali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 xml:space="preserve"> *Fale akustyczne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źródła fal akustycznych i zakres ich częstotliwości,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i opisać rodzaje wrażeń słuchowych,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cechy dźwięków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szybkości dźwięku w kilku ośrodkach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różnicę między natężeniem dźwięku i pozio-mem natężenia dźwięku,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obliczać poziomy natężeń dźwięków o różnych natężeniach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poziom natężenia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szkodliwości hałasu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Zjawisko Dopplera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istotę zjawiska Dopplera,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przytoczyć przykłady wystę-powania zjawiska Dopplera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zilustrować na schemacie zjawisko Dopplera, gdy źródło zbliża się do obserwatora,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na schemacie zmianę długości fali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schematu obliczyć częstotliwość fali rejestrowanej przez odbiornik, gdy źródło zbliża się do nieruchomego obserwatora,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ogólny wzór na odbieraną częstotliwość i umowę dotyczącą znaków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sporządzonego schematu obliczyć częstotli-wość rejestrowanej fali, gdy odbiornik zbliża się do nieru-chomego źródła</w:t>
            </w: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lastRenderedPageBreak/>
              <w:t>Dział 17. Niepewności pomiarowe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Przypomnienie wiadomości z zakre-su niepewności pomiarowych. Niepewność wyniku pomiaru wielkości mierzonej bezpośrednio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podstawowymi pojęciami (pomiar bezpośredni, pomiar pośredni, wynik pomia-ru, rozdzielczość przyrządu pomiarowego, błędy: gruby, systematyczny, przypadkowy, niepewność względna),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podstawowe pojęcia,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przykłady pomiarów bezpośrednich,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różnica między błędem a niepewnością pomiaru,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błędy przypadkowe i systematyczne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wzór na niepewność względną,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średnią z kilku pomiarów jako końcowy wynik pomiaru powtarzalnego,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wynik pomiaru wraz z jednostką oraz informacją o niepewności,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przeprowadzać obliczenia i zapisywać wynik zgodnie z zasadami zaokrąglania oraz zachowaniem liczby cyfr znaczących wynikającej z dokładności pomiaru lub z danych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niepewność względną,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objaśnić, co nazywamy roz-dzielczością przyrządu, oraz jaki jest jej wkład w niepew-ność standardową wyniku pomiarów,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wyniki pomiarów w postaci wykresu słupkowego (histogramu),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obliczać niepewność standar-dową w sytuacji, gdy </w:t>
            </w:r>
            <w:r>
              <w:rPr>
                <w:i/>
                <w:color w:val="auto"/>
              </w:rPr>
              <w:t>S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  <w:vertAlign w:val="subscript"/>
              </w:rPr>
              <w:t xml:space="preserve"> śr</w:t>
            </w:r>
            <w:r>
              <w:rPr>
                <w:color w:val="auto"/>
              </w:rPr>
              <w:t xml:space="preserve"> </w:t>
            </w:r>
            <w:r>
              <w:rPr>
                <w:rFonts w:ascii="Cambria Math" w:hAnsi="Cambria Math"/>
                <w:color w:val="auto"/>
              </w:rPr>
              <w:t xml:space="preserve">≪ </w:t>
            </w:r>
            <w:r>
              <w:rPr>
                <w:rFonts w:cs="Times New Roman"/>
                <w:color w:val="auto"/>
              </w:rPr>
              <w:t>Δ</w:t>
            </w:r>
            <w:r>
              <w:rPr>
                <w:i/>
                <w:color w:val="auto"/>
              </w:rPr>
              <w:t>x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parametry charak-teryzujące funkcję Gaussa,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funkcję Gaussa,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omówić wpływ liczby pomia-rów na wartość niepewności,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trzy sytuacje, w któ-rych „wkłady” do niepewności standardowej miary rozrzutu wyników i wartości niepewnoś-ci granicznej są różne,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wzorami na niepewność standardową w każdej z tych trzech sytuacji,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zasady zaokrąglania wyników pomiarów i niepew-ności do odpowiedniej liczby cyfr znaczących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Niepewności pomiarów pośrednich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przykłady pomia-rów pośrednich,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niepewności pomiaru wielkości mierzonej pośrednio,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wynik pomiaru wraz z jego jednostką oraz z uwzględnieniem informacji o niepewności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jednej zmiennej,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dwóch zmiennych,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uwzględniać niepewności pomiarów przy sporządzaniu wykresów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sprawdzić, jak niepewność pomiaru danej wielkości fizycznej wpływa na niepewność pomiaru pośredniego,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analizę wyni-ków pomiaru pośredniego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jednej zmiennej,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dwóch zmiennych,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poprawny zapis wyniku pomiaru wraz z niepewnością standardową</w:t>
            </w:r>
          </w:p>
        </w:tc>
      </w:tr>
    </w:tbl>
    <w:p w:rsidR="00181AA2" w:rsidRDefault="00181AA2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Pr="00181AA2" w:rsidRDefault="004B5A8C" w:rsidP="00181AA2">
      <w:pPr>
        <w:pStyle w:val="Brakstyluakapitowego"/>
        <w:rPr>
          <w:lang w:val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A057D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922ED6" w:rsidP="005A0FDC">
            <w:pPr>
              <w:pStyle w:val="Tabelaglowka"/>
            </w:pPr>
            <w:r>
              <w:rPr>
                <w:rFonts w:cs="Times New Roman"/>
                <w:position w:val="-1"/>
              </w:rPr>
              <w:t xml:space="preserve">Dział </w:t>
            </w:r>
            <w:r w:rsidRPr="00317278">
              <w:rPr>
                <w:rFonts w:cs="Times New Roman"/>
                <w:position w:val="-1"/>
              </w:rPr>
              <w:t>18. Dualna natura promieniowania i materii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spacing w:after="0" w:line="240" w:lineRule="auto"/>
            </w:pPr>
            <w:r>
              <w:t>Fale elektromagnetyczne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omówić widmo fal elektromagnetycznych,</w:t>
            </w:r>
          </w:p>
          <w:p w:rsidR="00922ED6" w:rsidRPr="00115967" w:rsidRDefault="00922ED6" w:rsidP="00922ED6">
            <w:pPr>
              <w:pStyle w:val="kropa"/>
              <w:ind w:left="227" w:hanging="227"/>
            </w:pPr>
            <w:r>
              <w:t>podać źródła i zastosowania wybranych zakresów widma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definicję fali elektromagnetycznej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omówić doświadczenie Hertza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 xml:space="preserve">przygotować prezentację na temat oddziaływania promieniowania elektromagnetycznego na organizmy 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>Pomiar wartości prędkości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43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opisać jedną z metod pomiaru wartości prędkości światła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wszystkie wymienione w podręczniku metody pomiaru wartości prędkości światła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>Doś</w:t>
            </w:r>
            <w:r w:rsidR="003A52E0">
              <w:t>wiadczenie Younga. Światło jako </w:t>
            </w:r>
            <w:r>
              <w:t>fala elektromagnetyczna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powstawa</w:t>
            </w:r>
            <w:r w:rsidR="00E33CC6">
              <w:rPr>
                <w:color w:val="auto"/>
              </w:rPr>
              <w:t>nie prążków interferencyjnych w </w:t>
            </w:r>
            <w:r>
              <w:rPr>
                <w:color w:val="auto"/>
              </w:rPr>
              <w:t>doświadczeniu Younga,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historyczne znaczenie doświadczenia Younga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E33CC6" w:rsidP="00922ED6">
            <w:pPr>
              <w:pStyle w:val="kropa"/>
              <w:ind w:left="227" w:hanging="227"/>
            </w:pPr>
            <w:r>
              <w:t>obserw</w:t>
            </w:r>
            <w:r w:rsidR="00922ED6">
              <w:t>ować zjawisko dyfrakcji i interferencji światła oraz opisać obrazy otrzymane na ekranie,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n</w:t>
            </w:r>
            <w:r w:rsidR="00E33CC6">
              <w:t>a podstawie opisu w </w:t>
            </w:r>
            <w:r>
              <w:t>podręczniku wyprowadzi</w:t>
            </w:r>
            <w:r w:rsidRPr="00A66D30">
              <w:t>ć związek między długością fali, odległością sąsiednich prążków na ekranie, wzajemną odległością szczelin i odległością szczelin od ekranu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wyjaśnić pojęcie spójności fal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Siatka dyfrakcyjna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opisać i objaśnić obraz powstający po przejściu światła przez siatkę dyfrakcyjną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warunki maksymalnego wzmocnienia i całkowitego wygaszenia fal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zastosować do obliczeń warunki maksymalnego wzmocnienia i całkowitego wygaszenia fal,</w:t>
            </w:r>
          </w:p>
          <w:p w:rsidR="00922ED6" w:rsidRPr="00A814B1" w:rsidRDefault="00922ED6" w:rsidP="00922ED6">
            <w:pPr>
              <w:pStyle w:val="kropa"/>
              <w:ind w:left="227" w:hanging="227"/>
            </w:pPr>
            <w:r>
              <w:t>porównać obrazy otrzymane na ekranie po przejściu przez siatkę dyfrakcyj</w:t>
            </w:r>
            <w:r w:rsidR="009C271A">
              <w:t>ną światła monochromatycznego i </w:t>
            </w:r>
            <w:r>
              <w:t>światła białego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wyprowadzić i skomentować warunki maksymalnego wzmocnienia i całkowitego wygaszenia światła przechodzącego przez siatkę dyfrakcyjną,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metodę wyznaczania długości fali świetlnej za pomocą siatki dyfrakcyjnej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 xml:space="preserve"> Interferencja światła w cienkich warstwach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wymienić obserwowalne skutki interferencji światła odbitego od dwóch powierzchni cienkiej warstwy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sporządzić rysunek przedstawiający odbicie światła od dwóch powierzchni cienkiej warstwy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wyjaśnić przyczynę powstawania efektów świetlnych spowodowanych interferencją światła odbitego od dwóch powierzchni cienkiej warstwy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wyprowadzić wzory na powstawanie obszarów jasnych i ciemnych,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 xml:space="preserve">obliczyć długość fali, dla której w wyniku interferencji światła odbitego </w:t>
            </w:r>
            <w:r w:rsidRPr="00F046EA">
              <w:rPr>
                <w:color w:val="auto"/>
              </w:rPr>
              <w:t xml:space="preserve">od </w:t>
            </w:r>
            <w:r>
              <w:rPr>
                <w:color w:val="auto"/>
              </w:rPr>
              <w:t xml:space="preserve">dwóch powierzchni </w:t>
            </w:r>
            <w:r w:rsidRPr="00F046EA">
              <w:rPr>
                <w:color w:val="auto"/>
              </w:rPr>
              <w:t xml:space="preserve">cienkiej warstwy </w:t>
            </w:r>
            <w:r>
              <w:t>zachodzi maksymalne wzmocnienie lub całkowite wygaszenie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Dyfrakcja światła na szczelinie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B4B6E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zaobserwować i objaśnić obraz powstający po przejściu światła przez szczelinę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podać i nazwać wielkości występujące we wzorach na kąt ugięcia, pod którym widzimy pierwszy ciemny prążek</w:t>
            </w:r>
            <w:r w:rsidR="003A52E0">
              <w:rPr>
                <w:color w:val="auto"/>
              </w:rPr>
              <w:t>,</w:t>
            </w:r>
            <w:r>
              <w:rPr>
                <w:color w:val="auto"/>
              </w:rPr>
              <w:t xml:space="preserve"> w przypadku szczeliny i kolistego otworka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interpretować warunek na pierwsze minimu</w:t>
            </w:r>
            <w:r w:rsidR="009C271A">
              <w:t>m, czyli związek kąta ugięcia z szerokością szczeliny i </w:t>
            </w:r>
            <w:r>
              <w:t xml:space="preserve">długością fali padającej na szczelinę oraz </w:t>
            </w:r>
            <w:r w:rsidRPr="00C33C98">
              <w:t>–</w:t>
            </w:r>
            <w:r>
              <w:t xml:space="preserve"> w przypadku kolistego otworka </w:t>
            </w:r>
            <w:r w:rsidRPr="00C33C98">
              <w:t>–</w:t>
            </w:r>
            <w:r>
              <w:t xml:space="preserve"> z jego średnicą i długością fali padającej na otworek 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rPr>
                <w:sz w:val="20"/>
                <w:szCs w:val="20"/>
              </w:rPr>
              <w:t xml:space="preserve"> </w:t>
            </w:r>
            <w:r>
              <w:t>Zdolność rozdzielcza przyrządów zawierających soczewki lub zwierciadła. Zdolność rozdzielcza siatki dyfrakcyjnej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analizować obrazy dyfrakcyjne obiektów znajdujących się w różnych odległościach od siebie,</w:t>
            </w:r>
          </w:p>
          <w:p w:rsidR="00922ED6" w:rsidRPr="00AF6115" w:rsidRDefault="00922ED6" w:rsidP="00922ED6">
            <w:pPr>
              <w:pStyle w:val="kropa"/>
              <w:ind w:left="227" w:hanging="227"/>
            </w:pPr>
            <w:r>
              <w:t>podać warunek rozróżnialnoś</w:t>
            </w:r>
            <w:r w:rsidR="009C271A">
              <w:t>-</w:t>
            </w:r>
            <w:r>
              <w:t>ci obiektów jako oddzielnych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analizować zdolność rozdzielczą siatki dyfrakcyjnej,</w:t>
            </w:r>
          </w:p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uzasadnić stwierdzenie, że im wi</w:t>
            </w:r>
            <w:r w:rsidRPr="0023790C">
              <w:rPr>
                <w:rFonts w:hint="eastAsia"/>
              </w:rPr>
              <w:t>ę</w:t>
            </w:r>
            <w:r w:rsidRPr="0023790C">
              <w:t>kszy rz</w:t>
            </w:r>
            <w:r w:rsidRPr="0023790C">
              <w:rPr>
                <w:rFonts w:hint="eastAsia"/>
              </w:rPr>
              <w:t>ą</w:t>
            </w:r>
            <w:r w:rsidRPr="0023790C">
              <w:t>d widma uzyskanego za pomocą siatki dyfrakcyjnej, tym wi</w:t>
            </w:r>
            <w:r w:rsidRPr="0023790C">
              <w:rPr>
                <w:rFonts w:hint="eastAsia"/>
              </w:rPr>
              <w:t>ę</w:t>
            </w:r>
            <w:r w:rsidRPr="0023790C">
              <w:t>ksza jest zdolno</w:t>
            </w:r>
            <w:r w:rsidRPr="0023790C">
              <w:rPr>
                <w:rFonts w:hint="eastAsia"/>
              </w:rPr>
              <w:t>ść</w:t>
            </w:r>
            <w:r w:rsidRPr="0023790C">
              <w:t xml:space="preserve"> rozdzie</w:t>
            </w:r>
            <w:r>
              <w:t>lcza siatki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Polaryzacja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3501E7">
            <w:pPr>
              <w:pStyle w:val="kropa"/>
              <w:ind w:left="227" w:hanging="227"/>
            </w:pPr>
            <w:r>
              <w:t xml:space="preserve">obserwować zmiany natężenia światła po przejściu przez dwa polaryzatory ustawione </w:t>
            </w:r>
            <w:r w:rsidR="003501E7">
              <w:t>równolegle i </w:t>
            </w:r>
            <w:r>
              <w:t>prostopadle,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wymienić praktyczne zastosowania zjawiska polaryzacji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zademonstrować zjawisko polaryzacji przez podwójne załamanie i przez odbicie,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przykład naturalnego polaryzatora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opisać światło jako falę elektromagnetyczną poprzeczną,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zjawisko polaryzacji światła,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opisać jakościowo zjawisko polaryzacji przez odbicie,</w:t>
            </w:r>
          </w:p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jc w:val="center"/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zapisać i objaśnić prawo Malusa,</w:t>
            </w:r>
          </w:p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A66D30">
              <w:rPr>
                <w:color w:val="auto"/>
              </w:rPr>
              <w:t>rzeanalizow</w:t>
            </w:r>
            <w:r>
              <w:rPr>
                <w:color w:val="auto"/>
              </w:rPr>
              <w:t>a</w:t>
            </w:r>
            <w:r w:rsidRPr="00A66D30">
              <w:rPr>
                <w:color w:val="auto"/>
              </w:rPr>
              <w:t>ć i opisać matematycznie skutek przejścia światła przez kilka polaryzatorów umieszczo</w:t>
            </w:r>
            <w:r w:rsidR="009C271A">
              <w:rPr>
                <w:color w:val="auto"/>
              </w:rPr>
              <w:t>-</w:t>
            </w:r>
            <w:r w:rsidRPr="00A66D30">
              <w:rPr>
                <w:color w:val="auto"/>
              </w:rPr>
              <w:t>nych na wspólnej osi</w:t>
            </w:r>
            <w:r>
              <w:rPr>
                <w:color w:val="auto"/>
              </w:rPr>
              <w:t>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zasadę działania kina 3D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62395" w:rsidRDefault="00922ED6" w:rsidP="00922ED6">
            <w:r>
              <w:lastRenderedPageBreak/>
              <w:t>Zjawisko fotoelektryczne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obserwować i objaśnić zjawisko fotoelektryczne zewnętrzne,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posługiwać się pojęciem kwantu energii – fotonu,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wymienić praktyczne zastosowania fotokomórki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wyjaśnić pojęcie pracy wyjścia elektronu z metalu,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 xml:space="preserve">sformułować warunek zajścia efektu fotoelektrycznego dla metalu o pracy wyjścia </w:t>
            </w:r>
            <w:r w:rsidRPr="00C053F8">
              <w:rPr>
                <w:i/>
              </w:rPr>
              <w:t>W</w:t>
            </w:r>
            <w:r>
              <w:t>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uzasadnić pogląd, że światło ma naturę dualną,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zapisać i objaś</w:t>
            </w:r>
            <w:r w:rsidR="009C271A">
              <w:t>nić zasadę zachowania energii w </w:t>
            </w:r>
            <w:r>
              <w:t>zjawisku fotoelektrycznym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przeprowadzić rozumowanie dowodzące, że maksymalna energia kinetyczna fotoelektronów zależy od częstotliwości promieniowania wywołującego zjawisko fotoelektryczne i nie zależy od natężenia tego promieniowania,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przeprowadzić rozumowanie dowodzące, że liczba fotoelektronów zależy od natężenia promieniowania,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 xml:space="preserve">analizować wykresy </w:t>
            </w:r>
            <w:r w:rsidRPr="003E3101">
              <w:t>dotyczące</w:t>
            </w:r>
            <w:r>
              <w:t xml:space="preserve"> zależności wielkości fizycznych opisujących zjawisko fotoelektryczne,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omówić teorię Einsteina wyjaśniającą zjawisko fotoelektryczne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sporządzić wykres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>ci nat</w:t>
            </w:r>
            <w:r w:rsidRPr="0023790C">
              <w:rPr>
                <w:rFonts w:hint="eastAsia"/>
              </w:rPr>
              <w:t>ęż</w:t>
            </w:r>
            <w:r w:rsidRPr="0023790C">
              <w:t xml:space="preserve">enia </w:t>
            </w:r>
            <w:r w:rsidRPr="00466309">
              <w:rPr>
                <w:i/>
                <w:iCs/>
              </w:rPr>
              <w:t>I</w:t>
            </w:r>
            <w:r w:rsidRPr="0023790C">
              <w:t xml:space="preserve"> pr</w:t>
            </w:r>
            <w:r w:rsidRPr="0023790C">
              <w:rPr>
                <w:rFonts w:hint="eastAsia"/>
              </w:rPr>
              <w:t>ą</w:t>
            </w:r>
            <w:r w:rsidRPr="0023790C">
              <w:t>du p</w:t>
            </w:r>
            <w:r w:rsidRPr="0023790C">
              <w:rPr>
                <w:rFonts w:hint="eastAsia"/>
              </w:rPr>
              <w:t>ł</w:t>
            </w:r>
            <w:r w:rsidRPr="0023790C">
              <w:t>yn</w:t>
            </w:r>
            <w:r w:rsidRPr="0023790C">
              <w:rPr>
                <w:rFonts w:hint="eastAsia"/>
              </w:rPr>
              <w:t>ą</w:t>
            </w:r>
            <w:r w:rsidRPr="0023790C">
              <w:t>cego</w:t>
            </w:r>
            <w:r>
              <w:t xml:space="preserve"> </w:t>
            </w:r>
            <w:r w:rsidRPr="0023790C">
              <w:t>przez fotokom</w:t>
            </w:r>
            <w:r w:rsidRPr="0023790C">
              <w:rPr>
                <w:rFonts w:hint="eastAsia"/>
              </w:rPr>
              <w:t>ó</w:t>
            </w:r>
            <w:r w:rsidRPr="0023790C">
              <w:t>rk</w:t>
            </w:r>
            <w:r w:rsidRPr="0023790C">
              <w:rPr>
                <w:rFonts w:hint="eastAsia"/>
              </w:rPr>
              <w:t>ę</w:t>
            </w:r>
            <w:r w:rsidRPr="0023790C">
              <w:t xml:space="preserve"> od napi</w:t>
            </w:r>
            <w:r w:rsidRPr="0023790C">
              <w:rPr>
                <w:rFonts w:hint="eastAsia"/>
              </w:rPr>
              <w:t>ę</w:t>
            </w:r>
            <w:r w:rsidRPr="0023790C">
              <w:t xml:space="preserve">cia </w:t>
            </w:r>
            <w:r w:rsidRPr="00466309">
              <w:rPr>
                <w:i/>
                <w:iCs/>
              </w:rPr>
              <w:t>U</w:t>
            </w:r>
            <w:r w:rsidRPr="0023790C">
              <w:t xml:space="preserve"> mi</w:t>
            </w:r>
            <w:r w:rsidRPr="0023790C">
              <w:rPr>
                <w:rFonts w:hint="eastAsia"/>
              </w:rPr>
              <w:t>ę</w:t>
            </w:r>
            <w:r w:rsidRPr="0023790C">
              <w:t>dzy anod</w:t>
            </w:r>
            <w:r w:rsidRPr="0023790C">
              <w:rPr>
                <w:rFonts w:hint="eastAsia"/>
              </w:rPr>
              <w:t>ą</w:t>
            </w:r>
            <w:r w:rsidR="009C271A">
              <w:t xml:space="preserve"> i </w:t>
            </w:r>
            <w:r w:rsidRPr="0023790C">
              <w:t>katod</w:t>
            </w:r>
            <w:r w:rsidRPr="0023790C">
              <w:rPr>
                <w:rFonts w:hint="eastAsia"/>
              </w:rPr>
              <w:t>ą</w:t>
            </w:r>
            <w:r w:rsidRPr="0023790C">
              <w:t>, o</w:t>
            </w:r>
            <w:r w:rsidRPr="0023790C">
              <w:rPr>
                <w:rFonts w:hint="eastAsia"/>
              </w:rPr>
              <w:t>ś</w:t>
            </w:r>
            <w:r w:rsidRPr="0023790C">
              <w:t>wietlan</w:t>
            </w:r>
            <w:r w:rsidRPr="0023790C">
              <w:rPr>
                <w:rFonts w:hint="eastAsia"/>
              </w:rPr>
              <w:t>ą</w:t>
            </w:r>
            <w:r w:rsidRPr="0023790C">
              <w:t xml:space="preserve"> kolejno </w:t>
            </w:r>
            <w:r w:rsidRPr="0023790C">
              <w:rPr>
                <w:rFonts w:hint="eastAsia"/>
              </w:rPr>
              <w:t>ś</w:t>
            </w:r>
            <w:r w:rsidRPr="0023790C">
              <w:t>wiat</w:t>
            </w:r>
            <w:r w:rsidRPr="0023790C">
              <w:rPr>
                <w:rFonts w:hint="eastAsia"/>
              </w:rPr>
              <w:t>ł</w:t>
            </w:r>
            <w:r w:rsidRPr="0023790C">
              <w:t>em o r</w:t>
            </w:r>
            <w:r w:rsidRPr="0023790C">
              <w:rPr>
                <w:rFonts w:hint="eastAsia"/>
              </w:rPr>
              <w:t>óż</w:t>
            </w:r>
            <w:r w:rsidRPr="0023790C">
              <w:t>nych nat</w:t>
            </w:r>
            <w:r w:rsidRPr="0023790C">
              <w:rPr>
                <w:rFonts w:hint="eastAsia"/>
              </w:rPr>
              <w:t>ęż</w:t>
            </w:r>
            <w:r w:rsidRPr="0023790C">
              <w:t>eniach</w:t>
            </w:r>
            <w:r>
              <w:t>,</w:t>
            </w:r>
          </w:p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sporządzać wykresy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 xml:space="preserve">ci </w:t>
            </w:r>
            <w:r w:rsidRPr="00C60B72">
              <w:rPr>
                <w:i/>
                <w:iCs/>
              </w:rPr>
              <w:t>I</w:t>
            </w:r>
            <w:r w:rsidRPr="0023790C">
              <w:t>(</w:t>
            </w:r>
            <w:r w:rsidRPr="00C60B72">
              <w:rPr>
                <w:i/>
                <w:iCs/>
              </w:rPr>
              <w:t>U</w:t>
            </w:r>
            <w:r w:rsidRPr="0023790C">
              <w:t>) dla promieniowania</w:t>
            </w:r>
            <w:r>
              <w:t xml:space="preserve"> </w:t>
            </w:r>
            <w:r w:rsidRPr="0023790C">
              <w:t>o takim samym nat</w:t>
            </w:r>
            <w:r w:rsidRPr="0023790C">
              <w:rPr>
                <w:rFonts w:hint="eastAsia"/>
              </w:rPr>
              <w:t>ęż</w:t>
            </w:r>
            <w:r w:rsidR="009C271A">
              <w:t>eniu, ale o </w:t>
            </w:r>
            <w:r w:rsidRPr="0023790C">
              <w:t>r</w:t>
            </w:r>
            <w:r w:rsidRPr="0023790C">
              <w:rPr>
                <w:rFonts w:hint="eastAsia"/>
              </w:rPr>
              <w:t>óż</w:t>
            </w:r>
            <w:r w:rsidRPr="0023790C">
              <w:t>nych cz</w:t>
            </w:r>
            <w:r w:rsidRPr="0023790C">
              <w:rPr>
                <w:rFonts w:hint="eastAsia"/>
              </w:rPr>
              <w:t>ę</w:t>
            </w:r>
            <w:r w:rsidRPr="0023790C">
              <w:t>stotliwo</w:t>
            </w:r>
            <w:r w:rsidRPr="0023790C">
              <w:rPr>
                <w:rFonts w:hint="eastAsia"/>
              </w:rPr>
              <w:t>ś</w:t>
            </w:r>
            <w:r w:rsidRPr="0023790C">
              <w:t>ciach</w:t>
            </w:r>
            <w:r>
              <w:t>,</w:t>
            </w:r>
          </w:p>
          <w:p w:rsidR="00922ED6" w:rsidRPr="00A66D30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 w:rsidRPr="0023790C">
              <w:t>sporządzać wykresy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 xml:space="preserve">ci </w:t>
            </w:r>
            <w:r>
              <w:t xml:space="preserve">maksymalnej </w:t>
            </w:r>
            <w:r w:rsidRPr="0023790C">
              <w:t>energii kinetycznej od częstotliwości promienio</w:t>
            </w:r>
            <w:r w:rsidR="009C271A">
              <w:t>-</w:t>
            </w:r>
            <w:r w:rsidRPr="0023790C">
              <w:t xml:space="preserve">wania dla </w:t>
            </w:r>
            <w:r>
              <w:t xml:space="preserve">różnych </w:t>
            </w:r>
            <w:r w:rsidRPr="0023790C">
              <w:t>metali</w:t>
            </w:r>
            <w:r>
              <w:t>,</w:t>
            </w:r>
          </w:p>
          <w:p w:rsidR="00922ED6" w:rsidRPr="00B20CE1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A66D30">
              <w:rPr>
                <w:color w:val="auto"/>
              </w:rPr>
              <w:t>yz</w:t>
            </w:r>
            <w:r w:rsidR="009C271A">
              <w:rPr>
                <w:color w:val="auto"/>
              </w:rPr>
              <w:t>naczyć pracę wyjścia i </w:t>
            </w:r>
            <w:r w:rsidRPr="00A66D30">
              <w:rPr>
                <w:color w:val="auto"/>
              </w:rPr>
              <w:t xml:space="preserve">stałą Plancka na podstawie wykresu </w:t>
            </w:r>
            <w:r>
              <w:rPr>
                <w:color w:val="auto"/>
              </w:rPr>
              <w:t xml:space="preserve">zależności </w:t>
            </w:r>
            <w:r w:rsidRPr="00A66D30">
              <w:rPr>
                <w:color w:val="auto"/>
              </w:rPr>
              <w:t>napięcia hamowania od częstotliwości i oszacować niepewności pomiarowe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62395" w:rsidRDefault="00E33CC6" w:rsidP="00922ED6">
            <w:r>
              <w:lastRenderedPageBreak/>
              <w:t>Promieniowa-nie ciał. Widma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C271A" w:rsidP="00922ED6">
            <w:pPr>
              <w:pStyle w:val="kropa"/>
              <w:ind w:left="227" w:hanging="227"/>
            </w:pPr>
            <w:r>
              <w:t>rozróżnić widmo ciągłe i </w:t>
            </w:r>
            <w:r w:rsidR="00922ED6">
              <w:t>widmo liniowe,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różnice między widmem emisyjny</w:t>
            </w:r>
            <w:r w:rsidR="009C271A">
              <w:t>m i </w:t>
            </w:r>
            <w:r>
              <w:t>absorpcyjnym,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opisać widmo promieniowa</w:t>
            </w:r>
            <w:r w:rsidR="009C271A">
              <w:t>-</w:t>
            </w:r>
            <w:r>
              <w:t>nia ciał stałych i cieczy,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wyjaśnić, jak powstają linie Fraunhofera w widmie słonecznym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opisać metodę analizy widmowej i podać przykłady jej zastosowania,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obserwować i opisać widma gazów jednoatomowych oraz par pierwiastków, otrzymane za pomocą siatki dyfrakcyjnej,</w:t>
            </w:r>
          </w:p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jakościowo zależność natężenia promieniowania ciała od temperatury,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jakościowo zależność długości fali emitowanej przez ciało od temperatury tego ciała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sformułować i wyjaśnić hipotezę Maxa Plancka,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pojęcie ciała doskonale czarnego,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posługiwać się wzorem Rydberga (zwanym też uogólnionym wzorem Balmera)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zapisać i objaśnić prawo Stefana</w:t>
            </w:r>
            <w:r w:rsidR="002B0114" w:rsidRPr="00C33C98">
              <w:t>–</w:t>
            </w:r>
            <w:r>
              <w:t>Boltzmanna i prawo Wiena,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opisać szczegółowo widmo atomu wodoru i objaśnić wzór Rydberga (serie widmowe)</w:t>
            </w:r>
          </w:p>
        </w:tc>
      </w:tr>
      <w:tr w:rsidR="00B02925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2A05E4">
            <w:r>
              <w:lastRenderedPageBreak/>
              <w:t>Model Bohra budowy atomu wodoru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wyjaśnić, co to znaczy, że promienie orbit i energia atomu wodoru są skwantowane,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opisać atom wodoru według teorii Bohra i wskazać, że energia atomu, w którym elektron znajduje się na wyższej orbicie, jest większa,</w:t>
            </w:r>
          </w:p>
          <w:p w:rsidR="00B02925" w:rsidRDefault="009C271A" w:rsidP="00B02925">
            <w:pPr>
              <w:pStyle w:val="kropa"/>
              <w:ind w:left="227" w:hanging="227"/>
            </w:pPr>
            <w:r>
              <w:t>wyjaśnić skutki absorpcji i </w:t>
            </w:r>
            <w:r w:rsidR="00B02925">
              <w:t>emisji kwantu energii przez atom wodoru,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wyjaśnić zjawisko jonizacji atomu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sformułować i zapisać postulaty Bohra,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obliczyć całkowitą energię atomu wodoru,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wyjaśnić, co to znaczy, że energia jest skwantowana,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 xml:space="preserve">skorzystać z modelu Bohra </w:t>
            </w:r>
            <w:r w:rsidR="009C271A">
              <w:t>i </w:t>
            </w:r>
            <w:r>
              <w:t>wyjaśnić, jak powstają serie widmowe,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opisać światło laserowe jako spójne i monochromatyczne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wyjaśnić, dlaczego nie można wytłumaczyć powstawania liniowego widma atomu wodoru na gruncie fizyki klasycznej,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 xml:space="preserve">wyjaśnić, dlaczego model </w:t>
            </w:r>
            <w:r w:rsidR="00E33CC6">
              <w:t xml:space="preserve">Bohra atomu wodoru był modelem </w:t>
            </w:r>
            <w:r>
              <w:t>rewolucyjnym i jest do dziś stosowany do intuicyjnego wyjaśniania niektórych wyników doświadczalnych,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interpretować linie widmowe jako skutek przejść mi</w:t>
            </w:r>
            <w:r w:rsidR="009C271A">
              <w:t>ędzy poziomami energetycznymi w </w:t>
            </w:r>
            <w:r>
              <w:t>atomach z emisją lub absorpcją kwantu światła,</w:t>
            </w:r>
          </w:p>
          <w:p w:rsidR="00B02925" w:rsidRDefault="009C271A" w:rsidP="00B02925">
            <w:pPr>
              <w:pStyle w:val="kropa"/>
              <w:ind w:left="227" w:hanging="227"/>
            </w:pPr>
            <w:r>
              <w:t>rozróżnić stan podstawowy i </w:t>
            </w:r>
            <w:r w:rsidR="00B02925">
              <w:t>stany wzbudzone atomu,</w:t>
            </w:r>
          </w:p>
          <w:p w:rsidR="00B02925" w:rsidRPr="00EF233D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stosować zasady zachowania energii i pędu do opisu emisji i absorpcji fotonu przez swobodne atomy,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opisać odrzut atomu emitują</w:t>
            </w:r>
            <w:r w:rsidR="009C271A">
              <w:t>-</w:t>
            </w:r>
            <w:r>
              <w:t xml:space="preserve">cego foton; </w:t>
            </w:r>
            <w:r w:rsidRPr="00683B45">
              <w:rPr>
                <w:color w:val="auto"/>
              </w:rPr>
              <w:t>p</w:t>
            </w:r>
            <w:r w:rsidR="009C271A">
              <w:rPr>
                <w:color w:val="auto"/>
              </w:rPr>
              <w:t>orównać energię odrzutu atomu z </w:t>
            </w:r>
            <w:r w:rsidRPr="00683B45">
              <w:rPr>
                <w:color w:val="auto"/>
              </w:rPr>
              <w:t>energią emitowanego fotonu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EF233D" w:rsidRDefault="00B02925" w:rsidP="00B02925">
            <w:pPr>
              <w:pStyle w:val="kropa"/>
              <w:ind w:left="227" w:hanging="227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EF233D">
              <w:t>wyjaśnić, dlaczego bez dodatkowych założeń</w:t>
            </w:r>
            <w:r>
              <w:t xml:space="preserve"> (bez postulatów Bohra)</w:t>
            </w:r>
            <w:r w:rsidR="009C271A">
              <w:t xml:space="preserve"> atom zbudowany zgodnie z </w:t>
            </w:r>
            <w:r w:rsidRPr="00EF233D">
              <w:t>modelem Bohra nie</w:t>
            </w:r>
            <w:r>
              <w:t xml:space="preserve"> </w:t>
            </w:r>
            <w:r w:rsidRPr="00EF233D">
              <w:t>mógłby istnieć</w:t>
            </w:r>
            <w:r>
              <w:t>,</w:t>
            </w:r>
          </w:p>
          <w:p w:rsidR="00B02925" w:rsidRPr="00646021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wyprowadzić wzór na serie widmowe na podstawie teorii Bohra budowy atomu wodoru,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opisać zasadę działania żagla słonecznego</w:t>
            </w:r>
          </w:p>
        </w:tc>
      </w:tr>
      <w:tr w:rsidR="00B02925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9C271A">
            <w:r>
              <w:lastRenderedPageBreak/>
              <w:t>Promieniowa</w:t>
            </w:r>
            <w:r w:rsidR="009C271A">
              <w:t>-</w:t>
            </w:r>
            <w:r>
              <w:t>nie rentgenowskie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opisać właściwości promieni X,</w:t>
            </w:r>
          </w:p>
          <w:p w:rsidR="00B02925" w:rsidRPr="00F07CE4" w:rsidRDefault="00B02925" w:rsidP="009C271A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  <w:rPr>
                <w:color w:val="auto"/>
              </w:rPr>
            </w:pPr>
            <w:r>
              <w:t>wymienić przykłady zastosowania promieniowania rentgenowskiego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opisać widmo promieniowania rentgenowskiego,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omówić zjawisko dyfrakcji promieni X na kryształach,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uzasadnić pogląd, że promieniowanie rentgenowskie ma naturę dualną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wyjaśnić sposób powstawania promieniowania rentgenowskiego o widmie ciągłym i widmie liniowym,</w:t>
            </w:r>
          </w:p>
          <w:p w:rsidR="00B02925" w:rsidRPr="00094F92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 xml:space="preserve">wyprowadzić wzór na </w:t>
            </w:r>
            <w:r w:rsidRPr="00705C87">
              <w:rPr>
                <w:rFonts w:ascii="SymbolProp BT" w:hAnsi="SymbolProp BT"/>
              </w:rPr>
              <w:t></w:t>
            </w:r>
            <w:r w:rsidRPr="00705C87">
              <w:rPr>
                <w:vertAlign w:val="subscript"/>
              </w:rPr>
              <w:t>min</w:t>
            </w:r>
            <w:r w:rsidRPr="00705C87">
              <w:t>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posługiwać się wzorem Bragga,</w:t>
            </w:r>
          </w:p>
          <w:p w:rsidR="00B02925" w:rsidRPr="009C271A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  <w:rPr>
                <w:color w:val="auto"/>
              </w:rPr>
            </w:pPr>
            <w:r>
              <w:t>interpretować zjawis</w:t>
            </w:r>
            <w:r w:rsidR="009C271A">
              <w:t>ka jonizacji, fotoelektryczne i </w:t>
            </w:r>
            <w:r>
              <w:t>fotochemiczne jako wywoła</w:t>
            </w:r>
            <w:r w:rsidR="009C271A">
              <w:t>ne tylko przez promieniowanie o </w:t>
            </w:r>
            <w:r>
              <w:t>często</w:t>
            </w:r>
            <w:r w:rsidR="004A2433">
              <w:t>tliwości większej od </w:t>
            </w:r>
            <w:r w:rsidR="009C271A">
              <w:t>granicznej</w:t>
            </w:r>
          </w:p>
          <w:p w:rsidR="009C271A" w:rsidRPr="00F07CE4" w:rsidRDefault="009C271A" w:rsidP="009C271A">
            <w:pPr>
              <w:pStyle w:val="kropa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7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ED484B" w:rsidRDefault="009C271A" w:rsidP="00B02925">
            <w:pPr>
              <w:pStyle w:val="kropa"/>
              <w:ind w:left="227" w:hanging="227"/>
              <w:rPr>
                <w:color w:val="auto"/>
              </w:rPr>
            </w:pPr>
            <w:r>
              <w:t>omówić zjawisko Comptona i </w:t>
            </w:r>
            <w:r w:rsidR="00B02925">
              <w:t>uzasadnić fakt, że jego wyjaśnienie wymaga przyjęcia założenia o</w:t>
            </w:r>
            <w:r>
              <w:t> </w:t>
            </w:r>
            <w:r w:rsidR="00B02925">
              <w:t>korpuskularnej naturze promieniowania rentgenowskiego,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 w:rsidRPr="00EF233D">
              <w:t>przygotować</w:t>
            </w:r>
            <w:r>
              <w:t xml:space="preserve"> prezentacj</w:t>
            </w:r>
            <w:r>
              <w:rPr>
                <w:rFonts w:hint="eastAsia"/>
              </w:rPr>
              <w:t>ę</w:t>
            </w:r>
            <w:r>
              <w:t xml:space="preserve"> na temat zastosowa</w:t>
            </w:r>
            <w:r>
              <w:rPr>
                <w:rFonts w:hint="eastAsia"/>
              </w:rPr>
              <w:t>ń</w:t>
            </w:r>
            <w:r>
              <w:t xml:space="preserve"> promieniowania rentgenowskiego</w:t>
            </w:r>
          </w:p>
        </w:tc>
      </w:tr>
      <w:tr w:rsidR="00B02925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2A05E4">
            <w:r>
              <w:t>24. Fale materii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wypowiedzieć hipotezę de Broglie’a i objaśnić wzór na długość fali materii,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wyjaśnić, dlaczego nie obserwuje się fal materii dla obiektów makroskopowych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obliczyć długość fa</w:t>
            </w:r>
            <w:r w:rsidR="009C271A">
              <w:t>li de Broglie’a dla elektronu o </w:t>
            </w:r>
            <w:r>
              <w:t>podanej energii kinetycznej,</w:t>
            </w:r>
          </w:p>
          <w:p w:rsidR="00B02925" w:rsidRDefault="00B02925" w:rsidP="00B02925">
            <w:pPr>
              <w:pStyle w:val="kropa"/>
              <w:ind w:left="227" w:hanging="227"/>
            </w:pPr>
            <w:r w:rsidRPr="00EF233D">
              <w:t xml:space="preserve">wyrazić pogląd, że idea </w:t>
            </w:r>
            <w:r>
              <w:t xml:space="preserve">powszechności </w:t>
            </w:r>
            <w:r w:rsidRPr="00EF233D">
              <w:t>dualizmu korpuskularno-falowego</w:t>
            </w:r>
            <w:r w:rsidR="009C271A">
              <w:t xml:space="preserve"> w </w:t>
            </w:r>
            <w:r>
              <w:t>przyrodzie</w:t>
            </w:r>
            <w:r w:rsidRPr="00EF233D">
              <w:t xml:space="preserve"> jest s</w:t>
            </w:r>
            <w:r w:rsidRPr="00EF233D">
              <w:rPr>
                <w:rFonts w:hint="eastAsia"/>
              </w:rPr>
              <w:t>ł</w:t>
            </w:r>
            <w:r w:rsidRPr="00EF233D">
              <w:t>uszna</w:t>
            </w:r>
            <w:r>
              <w:t>,</w:t>
            </w:r>
            <w:r w:rsidRPr="00EF233D">
              <w:t xml:space="preserve"> </w:t>
            </w:r>
            <w:r w:rsidR="009C271A">
              <w:t>i </w:t>
            </w:r>
            <w:r w:rsidRPr="00EF233D">
              <w:t xml:space="preserve">podać na to przykłady </w:t>
            </w:r>
          </w:p>
          <w:p w:rsidR="009C271A" w:rsidRDefault="009C271A" w:rsidP="009C271A">
            <w:pPr>
              <w:pStyle w:val="kropa"/>
              <w:numPr>
                <w:ilvl w:val="0"/>
                <w:numId w:val="0"/>
              </w:numPr>
              <w:ind w:left="227"/>
            </w:pPr>
          </w:p>
          <w:p w:rsidR="009C271A" w:rsidRDefault="009C271A" w:rsidP="009C271A">
            <w:pPr>
              <w:pStyle w:val="kropa"/>
              <w:numPr>
                <w:ilvl w:val="0"/>
                <w:numId w:val="0"/>
              </w:numPr>
              <w:ind w:left="227"/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9C271A" w:rsidRDefault="00B02925" w:rsidP="00B02925">
            <w:pPr>
              <w:pStyle w:val="kropa"/>
              <w:ind w:left="227" w:hanging="227"/>
              <w:rPr>
                <w:rFonts w:cs="Times New Roman"/>
              </w:rPr>
            </w:pPr>
            <w:r w:rsidRPr="009C271A">
              <w:rPr>
                <w:rFonts w:cs="Times New Roman"/>
              </w:rPr>
              <w:t>omówić w</w:t>
            </w:r>
            <w:r w:rsidR="009C271A" w:rsidRPr="009C271A">
              <w:rPr>
                <w:rFonts w:cs="Times New Roman"/>
              </w:rPr>
              <w:t>yniki doświadczenia Davissona i </w:t>
            </w:r>
            <w:r w:rsidRPr="009C271A">
              <w:rPr>
                <w:rFonts w:cs="Times New Roman"/>
              </w:rPr>
              <w:t>Germera (rozpraszanie elektronów na krysztale) jako eksperymentalny dowód na falowe właściwości cząstek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przygotować prezentację na temat zastosowania falowych właściwości cząstek (badanie kryształów, mikroskop elektronowy)</w:t>
            </w:r>
          </w:p>
        </w:tc>
      </w:tr>
      <w:tr w:rsidR="00922ED6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22ED6" w:rsidRDefault="009C271A" w:rsidP="00CD3040">
            <w:pPr>
              <w:pStyle w:val="Tabelaglowka"/>
            </w:pPr>
            <w:r w:rsidRPr="00CD3040">
              <w:rPr>
                <w:rFonts w:cs="Times New Roman"/>
                <w:position w:val="-1"/>
              </w:rPr>
              <w:lastRenderedPageBreak/>
              <w:t>Dział 19. Elementy szczególnej teorii względności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r>
              <w:t>Założenia szczególnej teorii względności. Względność czasu i jej konsekwencje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opisać różnice między poglądami Galileusza i Einsteina na upływ czasu mierzonego w różnych układach inercjalnych,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przeanalizować doświadczenie myślowe </w:t>
            </w:r>
            <w:r w:rsidRPr="00B8485D">
              <w:t>uzasadniające</w:t>
            </w:r>
            <w:r w:rsidRPr="00CD3040">
              <w:t xml:space="preserve"> </w:t>
            </w:r>
            <w:r w:rsidRPr="002026D5">
              <w:t>względność jednoczesno</w:t>
            </w:r>
            <w:r>
              <w:t xml:space="preserve">ści oraz równoczesność zdarzeń w mechanice klasycznej i ich niejednoczesność w mecha-nice relatywistycznej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wypowiedzieć i zinterpretować postulaty Einsteina,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wyjaśnić pojęcie czasoprzestrzeni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 xml:space="preserve">uzasadnić względność jednoczesności jako konsekwencję faktu, że prędkość światła w próżni we wszystkich inercjalnych układach odniesienia ma taką samą, skończoną wartość </w:t>
            </w:r>
            <w:r w:rsidRPr="00CD3040">
              <w:rPr>
                <w:i/>
              </w:rPr>
              <w:t>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/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 xml:space="preserve"> Zjawisko Dopplera dla fal elektromag-netycznych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wyjaśnić, dlaczego opis zjawiska Dopplera dla fal elektromagnetycznych różni się od opisu tego zjawiska dla fal mechanicznych,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i objaśnić wzór przybliżony na częstotliwość odbieranej</w:t>
            </w:r>
            <w:r w:rsidRPr="00317278">
              <w:t xml:space="preserve"> </w:t>
            </w:r>
            <w:r>
              <w:t>fali elektromagnetycznej,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wymienić przykłady praktycznego wykorzystania zjawiska Dopplera dla fal elektromagnetycznych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interpretować wzór przybliżony w przypadkach zbliżania oraz oddalania się źródła i odbiornika fal elektromagnetycznych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wyjaśnić, dlaczego do wyprowadzenia wzoru na odbieraną częstotliwość fali elektromagnetycznej należy stosować teorię względności,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i objaśnić wzory dotyczące zjawiska Dopplera, stosowane w obserwacjach astronomicznych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dokładny wzór na częstotliwość odbieranej</w:t>
            </w:r>
            <w:r w:rsidRPr="00317278">
              <w:t xml:space="preserve"> </w:t>
            </w:r>
            <w:r>
              <w:t>fali elektromagnetycznej i przekształcić go do wzoru przybliżonego,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objaśnić wpływ termicznego ruchu cząsteczek na szerokość linii widmowych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>Maksymalna szybkość przekazu informacji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3501E7">
            <w:pPr>
              <w:pStyle w:val="kropa"/>
              <w:ind w:left="227" w:hanging="227"/>
            </w:pPr>
            <w:r>
              <w:t xml:space="preserve">przytoczyć opis doświadczenia, którego wynik stanowi dowód na to, że szybkość przekazu energii i informacji nie może przekroczyć </w:t>
            </w:r>
            <w:r w:rsidRPr="003501E7">
              <w:t>c</w:t>
            </w:r>
            <w:r>
              <w:t>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wyjaśnić, dlaczego fakt, że szybkość nie może przekroczyć </w:t>
            </w:r>
            <w:r w:rsidRPr="00C12F1F">
              <w:rPr>
                <w:i/>
                <w:iCs/>
              </w:rPr>
              <w:t>c</w:t>
            </w:r>
            <w:r>
              <w:t>, dowodzi ograniczonej stosowalności mechaniki Newtona,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wyjaśnić, dlaczego nie każde zjawisko wcześniejsze może być przyczyną zjawiska późniejszego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opisać znaczenie skończonej wartości prędkości światła w badaniach kosmologicznych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przytoczyć rozumowanie prowadzące do uzyskania warunku wystąpienia związku przyczynowego między zjawiskami,</w:t>
            </w:r>
          </w:p>
          <w:p w:rsidR="00CD3040" w:rsidRDefault="00CD3040" w:rsidP="00CD3040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 xml:space="preserve">wypowiedzieć zasadę przyczynowości i podać jej ograniczenie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przykład opisu ruchu dwóch obiektów, w którym konieczne jest zastosowanie relatywistycznego prawa składania prędkości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t>Pęd relatywistyczny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pPr>
              <w:pStyle w:val="kropa"/>
              <w:numPr>
                <w:ilvl w:val="0"/>
                <w:numId w:val="0"/>
              </w:numPr>
              <w:ind w:left="227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i objaśnić definicję pędu relatywistycznego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sporządzić i objaśnić wykres zależności pędu relatywistycznego od szybkości ciała,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opisać ruch naładowanej cząstki w polu magnetycznym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wyprowadzić i objaśnić związek siły działającej na ciało z szybkością zmiany jego pędu,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wyjaśnić, dlaczego zwrot siły nie jest na ogół zgodny ze zwrotem przyspieszenia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>Masa i energia w fizyce relatywistycznej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i objaśnić wzór relatywistyczny na energię kinetyczną,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podać, że w układzie, w którym ciało spoczywa, ma ono energię </w:t>
            </w:r>
            <w:r>
              <w:rPr>
                <w:i/>
                <w:iCs/>
              </w:rPr>
              <w:t>E</w:t>
            </w:r>
            <w:r>
              <w:t xml:space="preserve"> = </w:t>
            </w:r>
            <w:r>
              <w:rPr>
                <w:i/>
                <w:iCs/>
              </w:rPr>
              <w:t>mc</w:t>
            </w:r>
            <w:r>
              <w:rPr>
                <w:vertAlign w:val="superscript"/>
              </w:rPr>
              <w:t>2</w:t>
            </w:r>
            <w:r>
              <w:t>, zwaną energią spoczynkową,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wyrazić pogląd, że masa ciała jest jego wielkością charakterystyczną, jednakową w każdym układzie odniesienia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interpretować wykres zależności relatywistycznej energii kinetycznej od szybkości obiektu,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zapisać i skomentować wyrażenie na całkowitą energię ciała swobodnego,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wyrazić pogląd, że w zjawis-kach mikroskopowych całkowita energia jest zachowana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A057D9">
            <w:pPr>
              <w:pStyle w:val="kropa"/>
              <w:ind w:left="227" w:hanging="227"/>
            </w:pPr>
            <w:r>
              <w:t>wyprowadzić wzór na całkowitą relatywistyczną energię ciała,</w:t>
            </w:r>
          </w:p>
          <w:p w:rsidR="00CD3040" w:rsidRDefault="00CD3040" w:rsidP="00A057D9">
            <w:pPr>
              <w:pStyle w:val="kropa"/>
              <w:ind w:left="227" w:hanging="227"/>
            </w:pPr>
            <w:r>
              <w:t xml:space="preserve">wyjaśnić równoważność masy i energii spoczynkowej cząstki, czyli zinterpretować wzór </w:t>
            </w:r>
            <w:r w:rsidRPr="00A057D9">
              <w:rPr>
                <w:i/>
              </w:rPr>
              <w:t>E</w:t>
            </w:r>
            <w:r w:rsidRPr="00A057D9">
              <w:rPr>
                <w:vertAlign w:val="subscript"/>
              </w:rPr>
              <w:t>s</w:t>
            </w:r>
            <w:r>
              <w:t> = </w:t>
            </w:r>
            <w:r w:rsidRPr="00A057D9">
              <w:rPr>
                <w:i/>
              </w:rPr>
              <w:t>mc</w:t>
            </w:r>
            <w:r w:rsidRPr="00A057D9">
              <w:rPr>
                <w:vertAlign w:val="superscript"/>
              </w:rPr>
              <w:t>2</w:t>
            </w:r>
            <w:r>
              <w:t>,</w:t>
            </w:r>
          </w:p>
          <w:p w:rsidR="00CD3040" w:rsidRDefault="00CD3040" w:rsidP="00A057D9">
            <w:pPr>
              <w:pStyle w:val="kropa"/>
              <w:ind w:left="227" w:hanging="227"/>
            </w:pPr>
            <w:r>
              <w:t>wyjaśnić, dlaczego w zjawiskach zachodzących w świecie ciał makroskopowych nie bierzemy pod uwagę</w:t>
            </w:r>
            <w:r w:rsidR="00A057D9">
              <w:t xml:space="preserve"> </w:t>
            </w:r>
            <w:r>
              <w:t xml:space="preserve">składnika </w:t>
            </w:r>
            <w:r w:rsidRPr="00A057D9">
              <w:rPr>
                <w:i/>
              </w:rPr>
              <w:t>mc</w:t>
            </w:r>
            <w:r w:rsidRPr="00A057D9">
              <w:rPr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F951E3" w:rsidP="00CD3040">
            <w:pPr>
              <w:pStyle w:val="kropa"/>
              <w:ind w:left="227" w:hanging="227"/>
            </w:pPr>
            <w:r>
              <w:t>przeprowadzić rozumowanie i </w:t>
            </w:r>
            <w:r w:rsidR="00CD3040">
              <w:t>obliczenia dowodzące, że dla małych szybkości relatywistyczny wzór na energię kinetyczną przechodzi we wzór klasyczny,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relację między energią kinetyczną i całkowitą cząstki a jej energią spoczynkową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t>Związek między energią i pędem cząstki</w:t>
            </w:r>
            <w:r w:rsidR="00F951E3">
              <w:t>. Energia i </w:t>
            </w:r>
            <w:r>
              <w:t>masa układu cząstek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zapisać i objaśnić związek między energią całkowitą a</w:t>
            </w:r>
            <w:r w:rsidR="00F951E3">
              <w:t> </w:t>
            </w:r>
            <w:r>
              <w:t>wartościami pędu</w:t>
            </w:r>
            <w:r w:rsidR="00F951E3">
              <w:t xml:space="preserve"> i </w:t>
            </w:r>
            <w:r>
              <w:t>prędkości cząstki,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zapisać i objaśnić związek między energią całkowitą cząstki a wartością jej pędu</w:t>
            </w:r>
            <w:r w:rsidR="00F951E3">
              <w:t xml:space="preserve"> i </w:t>
            </w:r>
            <w:r>
              <w:t>masą,</w:t>
            </w:r>
          </w:p>
          <w:p w:rsidR="00CD3040" w:rsidRDefault="00CD3040" w:rsidP="00CD3040">
            <w:pPr>
              <w:pStyle w:val="kropa"/>
              <w:ind w:left="227" w:hanging="227"/>
            </w:pPr>
            <w:r w:rsidRPr="002026D5">
              <w:t>wyrazić i zinterpretować pogląd</w:t>
            </w:r>
            <w:r>
              <w:t>, że masa układu cząstek wzajemnie oddziałujących jest mniejsza od sumy mas tych cząstek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wykazać, że masa pojedynczego fotonu jest równa zeru,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wykazać, że układ fotonów może mieć masę różną od zera,</w:t>
            </w:r>
          </w:p>
          <w:p w:rsidR="00CD3040" w:rsidRDefault="00CD3040" w:rsidP="00CD3040">
            <w:pPr>
              <w:pStyle w:val="kropa"/>
              <w:ind w:left="227" w:hanging="227"/>
            </w:pPr>
            <w:r w:rsidRPr="002026D5">
              <w:t>opisać ruch relatywistycznej cząstki naładowanej</w:t>
            </w:r>
            <w:r>
              <w:t>,</w:t>
            </w:r>
          </w:p>
          <w:p w:rsidR="00CD3040" w:rsidRDefault="00CD3040" w:rsidP="00F951E3">
            <w:pPr>
              <w:pStyle w:val="kropa"/>
              <w:ind w:left="227" w:hanging="227"/>
            </w:pPr>
            <w:r w:rsidRPr="00CF487D">
              <w:t>wykazać, że pęd fotonu ma wartość</w:t>
            </w:r>
            <w:r w:rsidR="00F951E3"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h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λ</m:t>
                  </m:r>
                </m:den>
              </m:f>
            </m:oMath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A4638A" w:rsidRDefault="00CD3040" w:rsidP="00CD3040">
            <w:pPr>
              <w:pStyle w:val="kropa"/>
              <w:ind w:left="227" w:hanging="227"/>
            </w:pPr>
            <w:r>
              <w:rPr>
                <w:rFonts w:ascii="MinionPro-Regular" w:hAnsi="MinionPro-Regular" w:cs="MinionPro-Regular"/>
              </w:rPr>
              <w:t xml:space="preserve">wyprowadzić </w:t>
            </w:r>
            <w:r w:rsidRPr="00406D83">
              <w:t xml:space="preserve">związek między energią całkowitą </w:t>
            </w:r>
            <w:r w:rsidR="00F951E3">
              <w:t>cząstki a </w:t>
            </w:r>
            <w:r>
              <w:t xml:space="preserve">wartościami </w:t>
            </w:r>
            <w:r w:rsidRPr="00406D83">
              <w:t>jej pęd</w:t>
            </w:r>
            <w:r>
              <w:t xml:space="preserve">u </w:t>
            </w:r>
            <w:r w:rsidRPr="00406D83">
              <w:rPr>
                <w:rFonts w:ascii="NimbusRomNo9L-MediItal" w:hAnsi="NimbusRomNo9L-MediItal" w:cs="NimbusRomNo9L-MediItal"/>
                <w:i/>
                <w:iCs/>
                <w:sz w:val="20"/>
                <w:szCs w:val="20"/>
              </w:rPr>
              <w:t xml:space="preserve"> </w:t>
            </w:r>
            <w:r w:rsidR="00F951E3">
              <w:t>i </w:t>
            </w:r>
            <w:r w:rsidRPr="00406D83">
              <w:t>prędkości</w:t>
            </w:r>
            <w:r w:rsidR="00F951E3">
              <w:t>,</w:t>
            </w:r>
          </w:p>
          <w:p w:rsidR="00CD3040" w:rsidRPr="00126AB2" w:rsidRDefault="00CD3040" w:rsidP="00CD3040">
            <w:pPr>
              <w:pStyle w:val="kropa"/>
              <w:ind w:left="227" w:hanging="227"/>
            </w:pPr>
            <w:r w:rsidRPr="00084E32">
              <w:t>wyprowadzić zwi</w:t>
            </w:r>
            <w:r w:rsidRPr="00084E32">
              <w:rPr>
                <w:rFonts w:hint="eastAsia"/>
              </w:rPr>
              <w:t>ą</w:t>
            </w:r>
            <w:r w:rsidRPr="00084E32">
              <w:t>zek mi</w:t>
            </w:r>
            <w:r w:rsidRPr="00084E32">
              <w:rPr>
                <w:rFonts w:hint="eastAsia"/>
              </w:rPr>
              <w:t>ę</w:t>
            </w:r>
            <w:r w:rsidRPr="00084E32">
              <w:t>dzy energi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 ca</w:t>
            </w:r>
            <w:r w:rsidRPr="00084E32">
              <w:rPr>
                <w:rFonts w:hint="eastAsia"/>
              </w:rPr>
              <w:t>ł</w:t>
            </w:r>
            <w:r w:rsidRPr="00084E32">
              <w:t>kowit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, </w:t>
            </w:r>
            <w:r>
              <w:t xml:space="preserve">a wartością </w:t>
            </w:r>
            <w:r w:rsidRPr="00084E32">
              <w:t>p</w:t>
            </w:r>
            <w:r w:rsidRPr="00084E32">
              <w:rPr>
                <w:rFonts w:hint="eastAsia"/>
              </w:rPr>
              <w:t>ę</w:t>
            </w:r>
            <w:r w:rsidRPr="00084E32">
              <w:t>d</w:t>
            </w:r>
            <w:r>
              <w:t>u</w:t>
            </w:r>
            <w:r w:rsidRPr="00084E32">
              <w:t xml:space="preserve"> i mas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 cz</w:t>
            </w:r>
            <w:r w:rsidRPr="00084E32">
              <w:rPr>
                <w:rFonts w:hint="eastAsia"/>
              </w:rPr>
              <w:t>ą</w:t>
            </w:r>
            <w:r w:rsidRPr="00084E32">
              <w:t>stki</w:t>
            </w:r>
          </w:p>
        </w:tc>
      </w:tr>
      <w:tr w:rsidR="00922ED6" w:rsidRPr="00F951E3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22ED6" w:rsidRPr="00F951E3" w:rsidRDefault="00F951E3" w:rsidP="00F951E3">
            <w:pPr>
              <w:pStyle w:val="Tabelaglowka"/>
              <w:rPr>
                <w:rFonts w:cs="Times New Roman"/>
                <w:position w:val="-1"/>
              </w:rPr>
            </w:pPr>
            <w:r w:rsidRPr="00F951E3">
              <w:rPr>
                <w:rFonts w:cs="Times New Roman"/>
                <w:position w:val="-1"/>
              </w:rPr>
              <w:lastRenderedPageBreak/>
              <w:t>Dział 20. Fizyka jądrowa</w:t>
            </w:r>
          </w:p>
        </w:tc>
      </w:tr>
      <w:tr w:rsidR="00F951E3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2A05E4">
            <w:r>
              <w:t xml:space="preserve">Odkrycie promie-niotwórczości. Promieniowanie jądrowe i jego właściwości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samorzutną emisję promieniowania przez niektóre pierwiastki,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rodzaje promieniowania jądrowego</w:t>
            </w:r>
            <w:r w:rsidR="00B879A0">
              <w:t xml:space="preserve"> i </w:t>
            </w:r>
            <w:r>
              <w:t>podać ich główne właściwości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szczegółowo właściwości każdego rodzaju promieniowania jądrowego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historii odkrycia promieniotwórczości i roli Marii Skłodowskiej-Curie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niektóre metody badania właściwości promieniowania jądrowego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 xml:space="preserve">2. </w:t>
            </w:r>
            <w:r w:rsidR="00B879A0">
              <w:t>Jądro atomowe i </w:t>
            </w:r>
            <w:r>
              <w:t>jego budowa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podać i scharakteryzować składniki jądra atomowego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B879A0" w:rsidP="00F951E3">
            <w:pPr>
              <w:pStyle w:val="kropa"/>
              <w:ind w:left="227" w:hanging="227"/>
            </w:pPr>
            <w:r>
              <w:t>zdefiniować liczbę masową i </w:t>
            </w:r>
            <w:r w:rsidR="00F951E3">
              <w:t>liczbę atomową (porządkową) pierwiastka,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właściwości sił jądrowych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doświadczenie Rutherforda i wyjaśnić znaczenie jego wyników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kwarków i leptonów – najmniejszych składników materii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Rozpady promieniotwórcze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CB7625" w:rsidP="00F951E3">
            <w:pPr>
              <w:pStyle w:val="kropa"/>
              <w:ind w:left="227" w:hanging="227"/>
            </w:pPr>
            <w:r>
              <w:t>wyjaśnić, czym różnią się od </w:t>
            </w:r>
            <w:r w:rsidR="00F951E3">
              <w:t>siebie izotopy, i podać przykłady izotopów wybranego pierwiastka,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na czym polega rozpad promieniotwórczy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podać równania reakcji rozpadów</w:t>
            </w:r>
            <w:r w:rsidR="00B879A0">
              <w:t xml:space="preserve"> alfa, beta plus i </w:t>
            </w:r>
            <w:r>
              <w:t>beta minus,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podać ładunek i masę pozytonu,</w:t>
            </w:r>
          </w:p>
          <w:p w:rsidR="00F951E3" w:rsidRDefault="00B879A0" w:rsidP="00F951E3">
            <w:pPr>
              <w:pStyle w:val="kropa"/>
              <w:ind w:left="227" w:hanging="227"/>
            </w:pPr>
            <w:r>
              <w:t>wyjaśnić pojęcia cząstki i </w:t>
            </w:r>
            <w:r w:rsidR="00F951E3">
              <w:t>antycząstki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przeanalizować, jak zmieniają się jądra pierwiastków po rozpadach promieniotwórczych,</w:t>
            </w:r>
          </w:p>
          <w:p w:rsidR="00F951E3" w:rsidRDefault="00F951E3" w:rsidP="00F951E3">
            <w:pPr>
              <w:pStyle w:val="kropa"/>
              <w:ind w:left="227" w:hanging="227"/>
            </w:pPr>
            <w:r w:rsidRPr="008C4F0D">
              <w:t>wyjaśnić rolę neutrina lub antyneutrina w reak</w:t>
            </w:r>
            <w:r>
              <w:t>cjach rozpadów,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sformułować regułę Soddiego i Fajansa,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 xml:space="preserve">wyjaśnić pojęcia jądra stabilnego i jądra niestabilnego, 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podać przykład ro</w:t>
            </w:r>
            <w:r w:rsidR="00B879A0">
              <w:t>zpadu z </w:t>
            </w:r>
            <w:r>
              <w:t>emisją promieniowania gamma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pojęcie szeregu promieniotwórczego</w:t>
            </w:r>
            <w:r w:rsidR="00B879A0">
              <w:t xml:space="preserve"> i </w:t>
            </w:r>
            <w:r>
              <w:t>omówić jeden z nich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Prawo rozpadu promieniotwórcze</w:t>
            </w:r>
            <w:r w:rsidR="00B879A0">
              <w:t>-</w:t>
            </w:r>
            <w:r>
              <w:t>go. Metoda datowa</w:t>
            </w:r>
            <w:r w:rsidR="00B879A0">
              <w:t>-</w:t>
            </w:r>
            <w:r>
              <w:t>nia izotopowego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zapisać i objaśnić prawo rozpadu promieniotwórczego,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zdefiniować pojęcie czasu połowicznego rozpadu,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przytoczyć kilka przykładowych czasów połowicznego rozpadu,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wyjaśnić zagrożenia wynikające z bardzo długiego czasu połowicznego rozpadu niektórych izotopów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C4F0D" w:rsidRDefault="00F951E3" w:rsidP="00F951E3">
            <w:pPr>
              <w:pStyle w:val="kropa"/>
              <w:ind w:left="227" w:hanging="227"/>
            </w:pPr>
            <w:r w:rsidRPr="008C4F0D">
              <w:t>wyjaśnić pojęcie stałej rozpadu</w:t>
            </w:r>
            <w:r>
              <w:t>,</w:t>
            </w:r>
          </w:p>
          <w:p w:rsidR="00F951E3" w:rsidRDefault="00F951E3" w:rsidP="00CB7625">
            <w:pPr>
              <w:pStyle w:val="kropa"/>
              <w:ind w:left="227" w:hanging="227"/>
            </w:pPr>
            <w:r>
              <w:t>zdefiniować pojęcie aktywności źródła i podać jej jednostkę,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co to znaczy, że rozpad promieniotwórczy ma charakter statystyczny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zinterpretować wykres </w:t>
            </w:r>
            <w:r>
              <w:rPr>
                <w:i/>
                <w:iCs/>
              </w:rPr>
              <w:t>N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) zależności liczby j</w:t>
            </w:r>
            <w:r w:rsidR="00CB7625">
              <w:t>ąder danego izotopu w próbce od </w:t>
            </w:r>
            <w:r>
              <w:t>czasu,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korzystać ze związku między stałą rozpadu i czasem połowicznego rozpadu,</w:t>
            </w:r>
          </w:p>
          <w:p w:rsidR="00F951E3" w:rsidRDefault="00CB7625" w:rsidP="00F951E3">
            <w:pPr>
              <w:pStyle w:val="kropa"/>
              <w:ind w:left="227" w:hanging="227"/>
            </w:pPr>
            <w:r>
              <w:t>objaśnić metodę datowania za </w:t>
            </w:r>
            <w:r w:rsidR="00F951E3">
              <w:t xml:space="preserve">pomocą izotopu </w:t>
            </w:r>
            <w:r w:rsidR="00F951E3">
              <w:rPr>
                <w:vertAlign w:val="superscript"/>
              </w:rPr>
              <w:t>14</w:t>
            </w:r>
            <w:r w:rsidR="00F951E3">
              <w:t>C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wyprowadzić prawo rozpadu promieniotwórczego,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obliczyć masę promieniotwórczego izotopu pierwiastka po określonym czasie,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 xml:space="preserve">przygotować prezentację na temat wpływu działalności człowieka na wzrost </w:t>
            </w:r>
            <w:r w:rsidR="00B879A0">
              <w:rPr>
                <w:rFonts w:cs="Times New Roman"/>
              </w:rPr>
              <w:t>poziomu promieniowania w </w:t>
            </w:r>
            <w:r w:rsidRPr="003C44E3">
              <w:rPr>
                <w:rFonts w:cs="Times New Roman"/>
              </w:rPr>
              <w:t xml:space="preserve">środowisku 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>Energia wiązania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wyjaśnić, dlaczego do rozdzielenia składników układu z</w:t>
            </w:r>
            <w:r>
              <w:rPr>
                <w:rFonts w:cs="Times New Roman"/>
              </w:rPr>
              <w:t>wiązan</w:t>
            </w:r>
            <w:r w:rsidRPr="003C44E3">
              <w:rPr>
                <w:rFonts w:cs="Times New Roman"/>
              </w:rPr>
              <w:t>ego konieczne jest dostarczenie energii,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wyjaśnić, dlaczego masa jądra jest mniejsza od sumy mas jego składników,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 pojęcie deficytu masy,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podać wzór na energię wiązania jądra atomowego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wyprowadzić wzór na deficyt masy,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znaleźć związek pomiędzy energią wiązania i deficytem masy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zdefiniować jednostkę masy atomowej i wykorzystywać ją do wykonywania obliczeń,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zinterpretować wykres zależności energii wiązania przypada</w:t>
            </w:r>
            <w:r>
              <w:rPr>
                <w:rFonts w:cs="Times New Roman"/>
              </w:rPr>
              <w:t>jącej na jeden nukleon w jądrze</w:t>
            </w:r>
            <w:r w:rsidRPr="003C44E3">
              <w:rPr>
                <w:rFonts w:cs="Times New Roman"/>
              </w:rPr>
              <w:t xml:space="preserve"> od liczby nukleonów w nim zawartych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obliczyć energię wiązania jądra wybranego atomu,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porównać energie wiązania jąder z energ</w:t>
            </w:r>
            <w:r>
              <w:rPr>
                <w:rFonts w:cs="Times New Roman"/>
              </w:rPr>
              <w:t>ią wiązania atomów i cząsteczek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B879A0" w:rsidP="002A05E4">
            <w:r>
              <w:lastRenderedPageBreak/>
              <w:t>Reakcje jądrowe. Kreacja i </w:t>
            </w:r>
            <w:r w:rsidR="00F951E3">
              <w:t>anihilacja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wyjaśnić, na czym polegają procesy, które nazywamy reakcjami jądrowymi,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zasady zachowania obowiązujące w reakcjach jądrowych,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zjawisko kreacji par elektron–pozyton,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zjawisko anihilacji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 xml:space="preserve">poprawnie zapisywać </w:t>
            </w:r>
            <w:r>
              <w:t>równania rea</w:t>
            </w:r>
            <w:r w:rsidRPr="00160DE4">
              <w:t>k</w:t>
            </w:r>
            <w:r>
              <w:t>cji</w:t>
            </w:r>
            <w:r w:rsidRPr="00160DE4">
              <w:t xml:space="preserve"> jądrow</w:t>
            </w:r>
            <w:r>
              <w:t xml:space="preserve">ych, </w:t>
            </w:r>
            <w:r w:rsidRPr="00160DE4">
              <w:t xml:space="preserve">uwzględniając konieczność zachowania całkowitego ładunku i </w:t>
            </w:r>
            <w:r>
              <w:t xml:space="preserve">całkowitej </w:t>
            </w:r>
            <w:r w:rsidRPr="00160DE4">
              <w:t>liczby nukleonów,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wyjaśnić zasadę zachowania ładunku w zjawisku kreacji,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zapisać zasadę zachowania energii w zjawisku kreacji,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zapisać równanie anihilacji pozytonu i elektronu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i opisać za pomocą równania kreację pary elektron–pozyton,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przedstawić zasadę zachowania pędu w zjawisku kreacji,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obliczyć minimalną energię fotonu konieczną do zajścia zjawiska kreacji,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proces anihilacji pozytonu i elektronu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>podać warunki konieczn</w:t>
            </w:r>
            <w:r w:rsidR="00CB7625">
              <w:rPr>
                <w:rFonts w:cs="Times New Roman"/>
              </w:rPr>
              <w:t>e do zajścia reakcji jądrowej i </w:t>
            </w:r>
            <w:r w:rsidRPr="00160DE4">
              <w:rPr>
                <w:rFonts w:cs="Times New Roman"/>
              </w:rPr>
              <w:t xml:space="preserve">zastosować je do obliczenia najmniejszej energii kinetycznej, jaką należy dostarczyć cząstce </w:t>
            </w:r>
            <w:r w:rsidRPr="006C6362">
              <w:rPr>
                <w:rFonts w:cs="Times New Roman"/>
                <w:i/>
              </w:rPr>
              <w:t>α</w:t>
            </w:r>
            <w:r w:rsidRPr="00160DE4">
              <w:rPr>
                <w:rFonts w:cs="Times New Roman"/>
              </w:rPr>
              <w:t>, zderzającej się z jądrem złota, aby mogła nastąpić reakcja jądrowa,</w:t>
            </w:r>
          </w:p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>obliczyć minimaln</w:t>
            </w:r>
            <w:r w:rsidR="00B879A0">
              <w:rPr>
                <w:rFonts w:cs="Times New Roman"/>
              </w:rPr>
              <w:t>ą energię fotonu powstającego w </w:t>
            </w:r>
            <w:r w:rsidRPr="00160DE4">
              <w:rPr>
                <w:rFonts w:cs="Times New Roman"/>
              </w:rPr>
              <w:t>zjawisku anihilacji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2A05E4">
            <w:r>
              <w:rPr>
                <w:sz w:val="20"/>
                <w:szCs w:val="20"/>
              </w:rPr>
              <w:t xml:space="preserve"> </w:t>
            </w:r>
            <w:r>
              <w:t>Reakcje rozszczepienia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poję</w:t>
            </w:r>
            <w:r w:rsidR="00B879A0">
              <w:t>cie reakcji egzoenergetycznej i </w:t>
            </w:r>
            <w:r>
              <w:t>wymienić reakcję rozszczepienia jako przykład takiej reakcji,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energię jądrową jako nadwyżkę energii kinetycznej powstającej w procesie rozszczepienia,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na czym polega reakcja łańcuchowa, i podać warunki jej zachodzenia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na podstawie doświadczenia myślowego </w:t>
            </w:r>
            <w:r w:rsidR="00B879A0">
              <w:t>opisanego w </w:t>
            </w:r>
            <w:r>
              <w:t>podręczniku wyjaśnić, skąd pochodzi energia wyzwalana w reakcjach rozszczepienia jąder atomowych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 xml:space="preserve">zapisywać </w:t>
            </w:r>
            <w:r>
              <w:rPr>
                <w:rFonts w:cs="Times New Roman"/>
              </w:rPr>
              <w:t xml:space="preserve">równania </w:t>
            </w:r>
            <w:r w:rsidRPr="00160DE4">
              <w:rPr>
                <w:rFonts w:cs="Times New Roman"/>
              </w:rPr>
              <w:t>reakcj</w:t>
            </w:r>
            <w:r>
              <w:rPr>
                <w:rFonts w:cs="Times New Roman"/>
              </w:rPr>
              <w:t>i</w:t>
            </w:r>
            <w:r w:rsidRPr="00160DE4">
              <w:rPr>
                <w:rFonts w:cs="Times New Roman"/>
              </w:rPr>
              <w:t xml:space="preserve"> rozszczepienia jąder </w:t>
            </w:r>
            <w:r w:rsidR="00B879A0">
              <w:rPr>
                <w:rFonts w:cs="Times New Roman"/>
              </w:rPr>
              <w:t>z </w:t>
            </w:r>
            <w:r w:rsidRPr="00160DE4">
              <w:rPr>
                <w:rFonts w:cs="Times New Roman"/>
              </w:rPr>
              <w:t>uwzględnieniem zasady zachowania ładunku i liczby nukleonów,</w:t>
            </w:r>
          </w:p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 xml:space="preserve">wykazać, że suma mas </w:t>
            </w:r>
            <w:r>
              <w:rPr>
                <w:rFonts w:cs="Times New Roman"/>
              </w:rPr>
              <w:t xml:space="preserve">składników </w:t>
            </w:r>
            <w:r w:rsidRPr="00160DE4">
              <w:rPr>
                <w:rFonts w:cs="Times New Roman"/>
              </w:rPr>
              <w:t>reakcj</w:t>
            </w:r>
            <w:r>
              <w:rPr>
                <w:rFonts w:cs="Times New Roman"/>
              </w:rPr>
              <w:t>i</w:t>
            </w:r>
            <w:r w:rsidRPr="00160DE4">
              <w:rPr>
                <w:rFonts w:cs="Times New Roman"/>
              </w:rPr>
              <w:t xml:space="preserve"> rozszczepienia jest większa od sumy mas </w:t>
            </w:r>
            <w:r>
              <w:rPr>
                <w:rFonts w:cs="Times New Roman"/>
              </w:rPr>
              <w:t xml:space="preserve">produktów </w:t>
            </w:r>
            <w:r w:rsidRPr="00160DE4">
              <w:rPr>
                <w:rFonts w:cs="Times New Roman"/>
              </w:rPr>
              <w:t>reakcji, czyli udowodnić, że reakcja jest egzoenergetycz</w:t>
            </w:r>
            <w:r w:rsidR="00CB7625">
              <w:rPr>
                <w:rFonts w:cs="Times New Roman"/>
              </w:rPr>
              <w:t>-</w:t>
            </w:r>
            <w:r w:rsidRPr="00160DE4">
              <w:rPr>
                <w:rFonts w:cs="Times New Roman"/>
              </w:rPr>
              <w:t>na, więc może stanowić źródło energii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stosować zasadę zachowania energii do opisu reakcji rozszczepienia,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obliczyć energię uwolnioną podczas rozszczepienia opisanego podanym równaniem reakcji,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uzasadnić stwierdzenie, że energia dostarczana przez wszystkie źródła energii</w:t>
            </w:r>
            <w:r w:rsidR="00B879A0">
              <w:t xml:space="preserve"> używane przez ludzkość pochodzi</w:t>
            </w:r>
            <w:r>
              <w:t xml:space="preserve"> z energii spoczynkowej ciał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Energetyka jądrowa. Wykorzystanie energii jądrowej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różnicę między reaktorem jądrowym a bombą atomową,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główne zalety wykorzystania energetyki jądrowej i zagrożenia z nią związane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uzasadnić pogląd o koniecz</w:t>
            </w:r>
            <w:r w:rsidR="00B879A0">
              <w:t>-</w:t>
            </w:r>
            <w:r>
              <w:t>ności pokojowego wykorzystywania energii jądrowej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budowę i zasadę działania reaktora jądrowego i elektrowni jądrowej,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budowę i zasadę działania bomby atomowej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 w:rsidRPr="00B239DE">
              <w:t>przygotować si</w:t>
            </w:r>
            <w:r w:rsidRPr="00B239DE">
              <w:rPr>
                <w:rFonts w:hint="eastAsia"/>
              </w:rPr>
              <w:t>ę</w:t>
            </w:r>
            <w:r>
              <w:t xml:space="preserve"> do </w:t>
            </w:r>
            <w:r w:rsidRPr="00B239DE">
              <w:t xml:space="preserve">dyskusji na temat: </w:t>
            </w:r>
            <w:r w:rsidRPr="00160DE4">
              <w:rPr>
                <w:i/>
              </w:rPr>
              <w:t>Odpowiedzialność uczonych za konsekwencje ich badań i zastosowania odkryć naukowych</w:t>
            </w:r>
            <w:r>
              <w:t>; brać czynny udział w dyskusji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>Reakcje termojądrowe. Ewolucja gwiazd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B239DE" w:rsidRDefault="00F951E3" w:rsidP="00F951E3">
            <w:pPr>
              <w:pStyle w:val="kropa"/>
              <w:ind w:left="227" w:hanging="227"/>
            </w:pPr>
            <w:r w:rsidRPr="00B239DE">
              <w:t>opisać reakcje fuzji lekkich jąder i skutki takich reakcji</w:t>
            </w:r>
            <w:r>
              <w:t>,</w:t>
            </w:r>
          </w:p>
          <w:p w:rsidR="00F951E3" w:rsidRPr="00B239DE" w:rsidRDefault="00B879A0" w:rsidP="00F951E3">
            <w:pPr>
              <w:pStyle w:val="kropa"/>
              <w:ind w:left="227" w:hanging="227"/>
            </w:pPr>
            <w:r>
              <w:t>pod</w:t>
            </w:r>
            <w:r w:rsidR="00F951E3" w:rsidRPr="00B239DE">
              <w:t>ać, że źr</w:t>
            </w:r>
            <w:r w:rsidR="00F951E3" w:rsidRPr="00B239DE">
              <w:rPr>
                <w:rFonts w:hint="eastAsia"/>
              </w:rPr>
              <w:t>ó</w:t>
            </w:r>
            <w:r w:rsidR="00F951E3" w:rsidRPr="00B239DE">
              <w:t>d</w:t>
            </w:r>
            <w:r w:rsidR="00F951E3" w:rsidRPr="00B239DE">
              <w:rPr>
                <w:rFonts w:hint="eastAsia"/>
              </w:rPr>
              <w:t>ł</w:t>
            </w:r>
            <w:r w:rsidR="00F951E3" w:rsidRPr="00B239DE">
              <w:t>em energii S</w:t>
            </w:r>
            <w:r w:rsidR="00F951E3" w:rsidRPr="00B239DE">
              <w:rPr>
                <w:rFonts w:hint="eastAsia"/>
              </w:rPr>
              <w:t>ł</w:t>
            </w:r>
            <w:r w:rsidR="00F951E3" w:rsidRPr="00B239DE">
              <w:t>o</w:t>
            </w:r>
            <w:r w:rsidR="00F951E3" w:rsidRPr="00B239DE">
              <w:rPr>
                <w:rFonts w:hint="eastAsia"/>
              </w:rPr>
              <w:t>ń</w:t>
            </w:r>
            <w:r w:rsidR="00F951E3" w:rsidRPr="00B239DE">
              <w:t>ca s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 xml:space="preserve"> reakcje syntezy j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>der wodoru w j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>dra helu</w:t>
            </w:r>
            <w:r w:rsidR="00F951E3">
              <w:t>,</w:t>
            </w:r>
          </w:p>
          <w:p w:rsidR="00F951E3" w:rsidRPr="00B239DE" w:rsidRDefault="00F951E3" w:rsidP="00B879A0">
            <w:pPr>
              <w:pStyle w:val="kropa"/>
              <w:ind w:left="227" w:hanging="227"/>
            </w:pPr>
            <w:r w:rsidRPr="00B239DE">
              <w:t>podać szacunkową wartość różnicy energii wydzielonej podczas syntezy określonej masy jąder i energii uzyskanej ze spalania takiej samej masy węgla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B239DE" w:rsidRDefault="00F951E3" w:rsidP="00F951E3">
            <w:pPr>
              <w:pStyle w:val="kropa"/>
              <w:ind w:left="227" w:hanging="227"/>
            </w:pPr>
            <w:r w:rsidRPr="00B239DE">
              <w:t>na podstawie wykresu zale</w:t>
            </w:r>
            <w:r w:rsidRPr="00B239DE">
              <w:rPr>
                <w:rFonts w:hint="eastAsia"/>
              </w:rPr>
              <w:t>ż</w:t>
            </w:r>
            <w:r w:rsidRPr="00B239DE">
              <w:t>no</w:t>
            </w:r>
            <w:r w:rsidRPr="00B239DE">
              <w:rPr>
                <w:rFonts w:hint="eastAsia"/>
              </w:rPr>
              <w:t>ś</w:t>
            </w:r>
            <w:r w:rsidRPr="00B239DE">
              <w:t>ci energii wi</w:t>
            </w:r>
            <w:r w:rsidRPr="00B239DE">
              <w:rPr>
                <w:rFonts w:hint="eastAsia"/>
              </w:rPr>
              <w:t>ą</w:t>
            </w:r>
            <w:r w:rsidRPr="00B239DE">
              <w:t>zania na jeden nukleon od liczby nukleon</w:t>
            </w:r>
            <w:r w:rsidRPr="00B239DE">
              <w:rPr>
                <w:rFonts w:hint="eastAsia"/>
              </w:rPr>
              <w:t>ó</w:t>
            </w:r>
            <w:r w:rsidRPr="00B239DE">
              <w:t>w w j</w:t>
            </w:r>
            <w:r w:rsidRPr="00B239DE">
              <w:rPr>
                <w:rFonts w:hint="eastAsia"/>
              </w:rPr>
              <w:t>ą</w:t>
            </w:r>
            <w:r w:rsidRPr="00B239DE">
              <w:t>drze atomu udowodnić, że procesy syntezy lekkich jąder mogą być źródłem energii</w:t>
            </w:r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omówić schemat cyklu proton–proton,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omówić perspektywy pokojowego wykorzystania energii termojądrowej,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reakcje termojądrowe zachodzące w gwiazdach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24931" w:rsidRDefault="00F951E3" w:rsidP="00F951E3">
            <w:pPr>
              <w:pStyle w:val="kropa"/>
              <w:ind w:left="227" w:hanging="227"/>
            </w:pPr>
            <w:r>
              <w:t>opis</w:t>
            </w:r>
            <w:r w:rsidRPr="00824931">
              <w:t>ać gwiazdy jako obiekty, w których nieustannie zachodzą reakcje syntezy lekkich jąder, ponieważ panują tam bardzo wysokie ciśnienie</w:t>
            </w:r>
            <w:r>
              <w:t xml:space="preserve"> </w:t>
            </w:r>
            <w:r w:rsidRPr="00824931">
              <w:t>i tem</w:t>
            </w:r>
            <w:r>
              <w:t>peratura rzędu milionów stopni,</w:t>
            </w:r>
          </w:p>
          <w:p w:rsidR="00F951E3" w:rsidRPr="00824931" w:rsidRDefault="00F951E3" w:rsidP="00F951E3">
            <w:pPr>
              <w:pStyle w:val="kropa"/>
              <w:ind w:left="227" w:hanging="227"/>
            </w:pPr>
            <w:r w:rsidRPr="00824931">
              <w:t>omówić schemat cyklu CNO</w:t>
            </w:r>
            <w:r>
              <w:t>,</w:t>
            </w:r>
          </w:p>
          <w:p w:rsidR="00F951E3" w:rsidRDefault="00F951E3" w:rsidP="003501E7">
            <w:pPr>
              <w:pStyle w:val="kropa"/>
              <w:ind w:left="227" w:hanging="227"/>
            </w:pPr>
            <w:r>
              <w:t>opisać budowę i zasadę działania bomby termojądrowej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24931" w:rsidRDefault="00F951E3" w:rsidP="00F951E3">
            <w:pPr>
              <w:pStyle w:val="kropa"/>
              <w:ind w:left="227" w:hanging="227"/>
            </w:pPr>
            <w:r w:rsidRPr="00824931">
              <w:t>obliczyć energię wydzieloną</w:t>
            </w:r>
            <w:r>
              <w:t xml:space="preserve"> w reakcji syntezy oraz energię</w:t>
            </w:r>
            <w:r w:rsidRPr="00824931">
              <w:t xml:space="preserve"> u</w:t>
            </w:r>
            <w:r>
              <w:t>zyskaną w wyniku spalania węgla</w:t>
            </w:r>
            <w:r w:rsidRPr="00824931">
              <w:t xml:space="preserve"> i porównać</w:t>
            </w:r>
            <w:r>
              <w:t xml:space="preserve"> te dwie wartości,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 zjawisko wybuchu supernowej,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</w:t>
            </w:r>
            <w:r w:rsidR="00052AB3">
              <w:t>, czym jest</w:t>
            </w:r>
            <w:r>
              <w:t xml:space="preserve"> czarn</w:t>
            </w:r>
            <w:r w:rsidR="00052AB3">
              <w:t>a dziura</w:t>
            </w:r>
            <w:r>
              <w:t xml:space="preserve"> i </w:t>
            </w:r>
            <w:r w:rsidR="00052AB3">
              <w:t>w jaki sposób powstaje</w:t>
            </w:r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możliwości obserwacyjnych teleskopu Webba</w:t>
            </w:r>
          </w:p>
        </w:tc>
      </w:tr>
      <w:tr w:rsidR="00F951E3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2A05E4">
            <w:r w:rsidRPr="002D4D58">
              <w:lastRenderedPageBreak/>
              <w:t>Oddziaływani</w:t>
            </w:r>
            <w:r w:rsidR="00B879A0">
              <w:t>e promieniowania jonizującego z </w:t>
            </w:r>
            <w:r w:rsidRPr="002D4D58">
              <w:t xml:space="preserve">materią. Działanie promieniowania na organizmy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 xml:space="preserve">opisać skutki działania promieniowania jonizującego na organizmy, 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porównywać dawki promieniowania pochodzącego ze źródeł naturalnych,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wymienić sposoby ochrony przed promieniowaniem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porównać odporność różnych gatunków organizmów na promieniowanie jonizujące,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wymienić przykłady wykorzystania promieniowania jonizującego w diagnostyce i terapii medycznej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podać definicję dawki pochłoniętej i jej jednostkę,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podać sens fizyczny mocy dawki i dawki skutecznej oraz podać ich jednostki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opisać schemat i zasadę działania licznika Geigera–M</w:t>
            </w:r>
            <w:r w:rsidRPr="002D4D58">
              <w:rPr>
                <w:rFonts w:hint="eastAsia"/>
              </w:rPr>
              <w:t>ü</w:t>
            </w:r>
            <w:r w:rsidRPr="002D4D58">
              <w:t>llera,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zaprezentować wybrane sposoby praktycznego wykorzystania promieniowania jonizującego</w:t>
            </w:r>
          </w:p>
        </w:tc>
      </w:tr>
    </w:tbl>
    <w:p w:rsidR="006B5810" w:rsidRDefault="006B5810" w:rsidP="002913C0">
      <w:pPr>
        <w:rPr>
          <w:rFonts w:ascii="Arial" w:hAnsi="Arial" w:cs="Arial"/>
        </w:rPr>
      </w:pPr>
    </w:p>
    <w:p w:rsidR="004B5A8C" w:rsidRDefault="004B5A8C" w:rsidP="004B5A8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4B5A8C" w:rsidRPr="0022448C" w:rsidRDefault="004B5A8C" w:rsidP="004B5A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4B5A8C" w:rsidRDefault="004B5A8C" w:rsidP="004B5A8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4B5A8C" w:rsidRDefault="004B5A8C" w:rsidP="004B5A8C">
      <w:pPr>
        <w:pStyle w:val="Tekstpodstawowy"/>
        <w:spacing w:line="276" w:lineRule="auto"/>
        <w:ind w:firstLine="323"/>
      </w:pPr>
    </w:p>
    <w:p w:rsidR="004B5A8C" w:rsidRDefault="004B5A8C" w:rsidP="004B5A8C">
      <w:pPr>
        <w:pStyle w:val="Tekstpodstawowy"/>
        <w:spacing w:line="276" w:lineRule="auto"/>
        <w:ind w:firstLine="323"/>
      </w:pPr>
      <w:r>
        <w:t>Zgodne z zapisami w statucie szkoły.</w:t>
      </w:r>
    </w:p>
    <w:p w:rsidR="004B5A8C" w:rsidRDefault="004B5A8C" w:rsidP="004B5A8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4B5A8C" w:rsidRPr="00DB5656" w:rsidRDefault="004B5A8C" w:rsidP="00DB5656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 w:rsidR="00DB5656">
        <w:rPr>
          <w:color w:val="auto"/>
        </w:rPr>
        <w:t>– Fizyka 3 i 4</w:t>
      </w:r>
      <w:r>
        <w:rPr>
          <w:color w:val="auto"/>
        </w:rPr>
        <w:t xml:space="preserve">  zakres rozszerzony  – WSiP” autorstwa Marii, Fijałkowskiej, Barbary Sagnowskiej i Jadwigi Salach</w:t>
      </w:r>
    </w:p>
    <w:sectPr w:rsidR="004B5A8C" w:rsidRPr="00DB5656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EF" w:rsidRDefault="005D5DEF" w:rsidP="00285D6F">
      <w:pPr>
        <w:spacing w:after="0" w:line="240" w:lineRule="auto"/>
      </w:pPr>
      <w:r>
        <w:separator/>
      </w:r>
    </w:p>
  </w:endnote>
  <w:endnote w:type="continuationSeparator" w:id="0">
    <w:p w:rsidR="005D5DEF" w:rsidRDefault="005D5DE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No9L-MediIt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D6" w:rsidRDefault="00F023D0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F023D0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922ED6" w:rsidRPr="009E0F62">
      <w:rPr>
        <w:b/>
        <w:color w:val="003892"/>
      </w:rPr>
      <w:t>AUTORZY:</w:t>
    </w:r>
    <w:r w:rsidR="00922ED6" w:rsidRPr="00285D6F">
      <w:rPr>
        <w:color w:val="003892"/>
      </w:rPr>
      <w:t xml:space="preserve"> </w:t>
    </w:r>
    <w:r w:rsidR="00922ED6">
      <w:t>Maria Fiałkowska, Barbara Sagnowska, Jadwiga Salach</w:t>
    </w:r>
  </w:p>
  <w:p w:rsidR="00922ED6" w:rsidRDefault="00F023D0" w:rsidP="00EE01FE">
    <w:pPr>
      <w:pStyle w:val="Stopka"/>
      <w:tabs>
        <w:tab w:val="clear" w:pos="9072"/>
        <w:tab w:val="right" w:pos="9639"/>
      </w:tabs>
      <w:ind w:left="-567" w:right="1"/>
    </w:pPr>
    <w:r w:rsidRPr="00F023D0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922ED6" w:rsidRDefault="00922ED6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9553271" cy="3578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r="5829" b="-28623"/>
                  <a:stretch/>
                </pic:blipFill>
                <pic:spPr bwMode="auto">
                  <a:xfrm>
                    <a:off x="0" y="0"/>
                    <a:ext cx="9553298" cy="357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2ED6" w:rsidRDefault="00F023D0" w:rsidP="009130E5">
    <w:pPr>
      <w:pStyle w:val="Stopka"/>
      <w:ind w:left="-1417"/>
      <w:jc w:val="center"/>
    </w:pPr>
    <w:r>
      <w:fldChar w:fldCharType="begin"/>
    </w:r>
    <w:r w:rsidR="00922ED6">
      <w:instrText>PAGE   \* MERGEFORMAT</w:instrText>
    </w:r>
    <w:r>
      <w:fldChar w:fldCharType="separate"/>
    </w:r>
    <w:r w:rsidR="00DB5656">
      <w:rPr>
        <w:noProof/>
      </w:rPr>
      <w:t>32</w:t>
    </w:r>
    <w:r>
      <w:fldChar w:fldCharType="end"/>
    </w:r>
  </w:p>
  <w:p w:rsidR="00922ED6" w:rsidRPr="00285D6F" w:rsidRDefault="00922ED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EF" w:rsidRDefault="005D5DEF" w:rsidP="00285D6F">
      <w:pPr>
        <w:spacing w:after="0" w:line="240" w:lineRule="auto"/>
      </w:pPr>
      <w:r>
        <w:separator/>
      </w:r>
    </w:p>
  </w:footnote>
  <w:footnote w:type="continuationSeparator" w:id="0">
    <w:p w:rsidR="005D5DEF" w:rsidRDefault="005D5DE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D6" w:rsidRDefault="00922ED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2ED6" w:rsidRDefault="00922ED6" w:rsidP="00435B7E">
    <w:pPr>
      <w:pStyle w:val="Nagwek"/>
      <w:tabs>
        <w:tab w:val="clear" w:pos="9072"/>
      </w:tabs>
      <w:ind w:left="142" w:right="142"/>
    </w:pPr>
  </w:p>
  <w:p w:rsidR="00922ED6" w:rsidRDefault="00922ED6" w:rsidP="00435B7E">
    <w:pPr>
      <w:pStyle w:val="Nagwek"/>
      <w:tabs>
        <w:tab w:val="clear" w:pos="9072"/>
      </w:tabs>
      <w:ind w:left="142" w:right="142"/>
    </w:pPr>
  </w:p>
  <w:p w:rsidR="00922ED6" w:rsidRDefault="00922ED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Zakres rozszerzony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3086E44"/>
    <w:multiLevelType w:val="hybridMultilevel"/>
    <w:tmpl w:val="42926FF4"/>
    <w:lvl w:ilvl="0" w:tplc="43E8935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639E"/>
    <w:rsid w:val="00046043"/>
    <w:rsid w:val="00052AB3"/>
    <w:rsid w:val="00090ABE"/>
    <w:rsid w:val="000935C3"/>
    <w:rsid w:val="001066A5"/>
    <w:rsid w:val="00181AA2"/>
    <w:rsid w:val="00195F94"/>
    <w:rsid w:val="001C75E3"/>
    <w:rsid w:val="001E4CB0"/>
    <w:rsid w:val="001F0820"/>
    <w:rsid w:val="002126AE"/>
    <w:rsid w:val="002216A7"/>
    <w:rsid w:val="002258E2"/>
    <w:rsid w:val="002274D9"/>
    <w:rsid w:val="00245DA5"/>
    <w:rsid w:val="00255F68"/>
    <w:rsid w:val="00285D6F"/>
    <w:rsid w:val="002913C0"/>
    <w:rsid w:val="002B0114"/>
    <w:rsid w:val="002D04F8"/>
    <w:rsid w:val="002D4B53"/>
    <w:rsid w:val="002F1910"/>
    <w:rsid w:val="003154F5"/>
    <w:rsid w:val="00317434"/>
    <w:rsid w:val="003501E7"/>
    <w:rsid w:val="003572A4"/>
    <w:rsid w:val="0036000A"/>
    <w:rsid w:val="00367035"/>
    <w:rsid w:val="0036755F"/>
    <w:rsid w:val="00375DC6"/>
    <w:rsid w:val="0038367C"/>
    <w:rsid w:val="00392F07"/>
    <w:rsid w:val="003951C9"/>
    <w:rsid w:val="003A52E0"/>
    <w:rsid w:val="003B19DC"/>
    <w:rsid w:val="003D1A1E"/>
    <w:rsid w:val="004207EC"/>
    <w:rsid w:val="00435B7E"/>
    <w:rsid w:val="00435CEF"/>
    <w:rsid w:val="00481008"/>
    <w:rsid w:val="004A2433"/>
    <w:rsid w:val="004B5A8C"/>
    <w:rsid w:val="004D2114"/>
    <w:rsid w:val="00511AE7"/>
    <w:rsid w:val="00534F55"/>
    <w:rsid w:val="0055496B"/>
    <w:rsid w:val="00560073"/>
    <w:rsid w:val="00592B22"/>
    <w:rsid w:val="00597C99"/>
    <w:rsid w:val="005A0FDC"/>
    <w:rsid w:val="005C0B5D"/>
    <w:rsid w:val="005D5DEF"/>
    <w:rsid w:val="005E2348"/>
    <w:rsid w:val="0060038D"/>
    <w:rsid w:val="00602ABB"/>
    <w:rsid w:val="00603A5A"/>
    <w:rsid w:val="00665510"/>
    <w:rsid w:val="00666365"/>
    <w:rsid w:val="00672759"/>
    <w:rsid w:val="00673CFB"/>
    <w:rsid w:val="006A7E3B"/>
    <w:rsid w:val="006B5810"/>
    <w:rsid w:val="00793FE9"/>
    <w:rsid w:val="007963FD"/>
    <w:rsid w:val="007B2E3C"/>
    <w:rsid w:val="007B3CB5"/>
    <w:rsid w:val="007B5F8E"/>
    <w:rsid w:val="007D33A0"/>
    <w:rsid w:val="007F79EF"/>
    <w:rsid w:val="0080636C"/>
    <w:rsid w:val="00823621"/>
    <w:rsid w:val="0083577E"/>
    <w:rsid w:val="00860934"/>
    <w:rsid w:val="008648E0"/>
    <w:rsid w:val="00870EEB"/>
    <w:rsid w:val="008901C0"/>
    <w:rsid w:val="0089186E"/>
    <w:rsid w:val="008C2636"/>
    <w:rsid w:val="008C2974"/>
    <w:rsid w:val="008D02F8"/>
    <w:rsid w:val="008F59CD"/>
    <w:rsid w:val="009130E5"/>
    <w:rsid w:val="00914856"/>
    <w:rsid w:val="00922ED6"/>
    <w:rsid w:val="009242CA"/>
    <w:rsid w:val="00937E88"/>
    <w:rsid w:val="009527BC"/>
    <w:rsid w:val="00973301"/>
    <w:rsid w:val="00996ADD"/>
    <w:rsid w:val="009976A7"/>
    <w:rsid w:val="009C271A"/>
    <w:rsid w:val="009D4894"/>
    <w:rsid w:val="009D7A3E"/>
    <w:rsid w:val="009E0F62"/>
    <w:rsid w:val="00A057D9"/>
    <w:rsid w:val="00A1512A"/>
    <w:rsid w:val="00A239DF"/>
    <w:rsid w:val="00A55C95"/>
    <w:rsid w:val="00A5798A"/>
    <w:rsid w:val="00A848BA"/>
    <w:rsid w:val="00AA4096"/>
    <w:rsid w:val="00AB3F5A"/>
    <w:rsid w:val="00AB49BA"/>
    <w:rsid w:val="00AC3F1C"/>
    <w:rsid w:val="00B02925"/>
    <w:rsid w:val="00B131F2"/>
    <w:rsid w:val="00B1574E"/>
    <w:rsid w:val="00B40D9E"/>
    <w:rsid w:val="00B63701"/>
    <w:rsid w:val="00B72A58"/>
    <w:rsid w:val="00B86BD2"/>
    <w:rsid w:val="00B879A0"/>
    <w:rsid w:val="00B92668"/>
    <w:rsid w:val="00BB5386"/>
    <w:rsid w:val="00BD6829"/>
    <w:rsid w:val="00C539BA"/>
    <w:rsid w:val="00C64626"/>
    <w:rsid w:val="00CB7625"/>
    <w:rsid w:val="00CD3040"/>
    <w:rsid w:val="00CF6F46"/>
    <w:rsid w:val="00D140F9"/>
    <w:rsid w:val="00D17CDE"/>
    <w:rsid w:val="00D22D55"/>
    <w:rsid w:val="00DA40E2"/>
    <w:rsid w:val="00DB5656"/>
    <w:rsid w:val="00DD26A2"/>
    <w:rsid w:val="00E12D94"/>
    <w:rsid w:val="00E2423A"/>
    <w:rsid w:val="00E33CC6"/>
    <w:rsid w:val="00E40EE2"/>
    <w:rsid w:val="00E47DA1"/>
    <w:rsid w:val="00E94882"/>
    <w:rsid w:val="00EB10B5"/>
    <w:rsid w:val="00EC12C2"/>
    <w:rsid w:val="00EE01FE"/>
    <w:rsid w:val="00F023D0"/>
    <w:rsid w:val="00F27CAA"/>
    <w:rsid w:val="00F4022E"/>
    <w:rsid w:val="00F47557"/>
    <w:rsid w:val="00F630DC"/>
    <w:rsid w:val="00F8335F"/>
    <w:rsid w:val="00F90D2F"/>
    <w:rsid w:val="00F9304A"/>
    <w:rsid w:val="00F951E3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AA"/>
  </w:style>
  <w:style w:type="paragraph" w:styleId="Nagwek1">
    <w:name w:val="heading 1"/>
    <w:basedOn w:val="Normalny"/>
    <w:next w:val="Normalny"/>
    <w:link w:val="Nagwek1Znak"/>
    <w:qFormat/>
    <w:rsid w:val="004B5A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4B5A8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unhideWhenUsed/>
    <w:rsid w:val="004B5A8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5A8C"/>
  </w:style>
  <w:style w:type="character" w:customStyle="1" w:styleId="TekstpodstawowyZnak1">
    <w:name w:val="Tekst podstawowy Znak1"/>
    <w:basedOn w:val="Domylnaczcionkaakapitu"/>
    <w:link w:val="Tekstpodstawowy"/>
    <w:locked/>
    <w:rsid w:val="004B5A8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E01D-04D3-4658-B5C3-A0FFF7F6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6362</Words>
  <Characters>38176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6</cp:revision>
  <cp:lastPrinted>2022-04-05T13:02:00Z</cp:lastPrinted>
  <dcterms:created xsi:type="dcterms:W3CDTF">2024-09-09T17:32:00Z</dcterms:created>
  <dcterms:modified xsi:type="dcterms:W3CDTF">2024-09-09T17:46:00Z</dcterms:modified>
</cp:coreProperties>
</file>